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8F672" w14:textId="4569F275" w:rsidR="00F23B55" w:rsidRDefault="00F23B55">
      <w:r>
        <w:rPr>
          <w:noProof/>
        </w:rPr>
        <w:drawing>
          <wp:anchor distT="0" distB="0" distL="114300" distR="114300" simplePos="0" relativeHeight="251659264" behindDoc="1" locked="0" layoutInCell="1" allowOverlap="1" wp14:anchorId="0F19A770" wp14:editId="774AAD28">
            <wp:simplePos x="0" y="0"/>
            <wp:positionH relativeFrom="margin">
              <wp:align>left</wp:align>
            </wp:positionH>
            <wp:positionV relativeFrom="paragraph">
              <wp:posOffset>105</wp:posOffset>
            </wp:positionV>
            <wp:extent cx="1282916" cy="624840"/>
            <wp:effectExtent l="0" t="0" r="0" b="3810"/>
            <wp:wrapNone/>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2916" cy="624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AB8487" w14:textId="04AA2C94" w:rsidR="00F23B55" w:rsidRDefault="00F23B55" w:rsidP="00F23B55">
      <w:pPr>
        <w:jc w:val="center"/>
        <w:rPr>
          <w:sz w:val="36"/>
          <w:szCs w:val="36"/>
        </w:rPr>
      </w:pPr>
      <w:r w:rsidRPr="00F23B55">
        <w:rPr>
          <w:sz w:val="36"/>
          <w:szCs w:val="36"/>
        </w:rPr>
        <w:t>Remissions Policy</w:t>
      </w:r>
    </w:p>
    <w:p w14:paraId="6ECCCE01" w14:textId="77777777" w:rsidR="00F227D4" w:rsidRDefault="00F227D4" w:rsidP="00080C7F">
      <w:pPr>
        <w:rPr>
          <w:sz w:val="24"/>
          <w:szCs w:val="24"/>
          <w:u w:val="single"/>
        </w:rPr>
      </w:pPr>
    </w:p>
    <w:p w14:paraId="47B33586" w14:textId="63E08308" w:rsidR="00F227D4" w:rsidRDefault="00F227D4" w:rsidP="00080C7F">
      <w:pPr>
        <w:rPr>
          <w:sz w:val="24"/>
          <w:szCs w:val="24"/>
          <w:u w:val="single"/>
        </w:rPr>
      </w:pPr>
      <w:r>
        <w:rPr>
          <w:sz w:val="24"/>
          <w:szCs w:val="24"/>
          <w:u w:val="single"/>
        </w:rPr>
        <w:t>Purpose of the Policy</w:t>
      </w:r>
    </w:p>
    <w:p w14:paraId="462C3C3A" w14:textId="77777777" w:rsidR="00386EEC" w:rsidRPr="00493752" w:rsidRDefault="00F227D4" w:rsidP="00493752">
      <w:pPr>
        <w:pStyle w:val="ListParagraph"/>
        <w:numPr>
          <w:ilvl w:val="0"/>
          <w:numId w:val="3"/>
        </w:numPr>
        <w:rPr>
          <w:sz w:val="24"/>
          <w:szCs w:val="24"/>
        </w:rPr>
      </w:pPr>
      <w:r w:rsidRPr="00493752">
        <w:rPr>
          <w:sz w:val="24"/>
          <w:szCs w:val="24"/>
        </w:rPr>
        <w:t>To ensure that all children and young people have access to music tuition, instrument hire and ensemble music making opportunities, overcoming financial barriers</w:t>
      </w:r>
      <w:r w:rsidR="00386EEC" w:rsidRPr="00493752">
        <w:rPr>
          <w:sz w:val="24"/>
          <w:szCs w:val="24"/>
        </w:rPr>
        <w:t>.</w:t>
      </w:r>
      <w:r w:rsidRPr="00493752">
        <w:rPr>
          <w:sz w:val="24"/>
          <w:szCs w:val="24"/>
        </w:rPr>
        <w:t xml:space="preserve"> </w:t>
      </w:r>
    </w:p>
    <w:p w14:paraId="370FBFB2" w14:textId="07EA4C5A" w:rsidR="00F227D4" w:rsidRPr="00493752" w:rsidRDefault="00386EEC" w:rsidP="00493752">
      <w:pPr>
        <w:pStyle w:val="ListParagraph"/>
        <w:numPr>
          <w:ilvl w:val="0"/>
          <w:numId w:val="3"/>
        </w:numPr>
        <w:rPr>
          <w:sz w:val="24"/>
          <w:szCs w:val="24"/>
        </w:rPr>
      </w:pPr>
      <w:r w:rsidRPr="00493752">
        <w:rPr>
          <w:sz w:val="24"/>
          <w:szCs w:val="24"/>
        </w:rPr>
        <w:t>To</w:t>
      </w:r>
      <w:r w:rsidR="00F227D4" w:rsidRPr="00493752">
        <w:rPr>
          <w:sz w:val="24"/>
          <w:szCs w:val="24"/>
        </w:rPr>
        <w:t xml:space="preserve"> provid</w:t>
      </w:r>
      <w:r w:rsidRPr="00493752">
        <w:rPr>
          <w:sz w:val="24"/>
          <w:szCs w:val="24"/>
        </w:rPr>
        <w:t>e</w:t>
      </w:r>
      <w:r w:rsidR="00F227D4" w:rsidRPr="00493752">
        <w:rPr>
          <w:sz w:val="24"/>
          <w:szCs w:val="24"/>
        </w:rPr>
        <w:t xml:space="preserve"> additional support for children and young people facing </w:t>
      </w:r>
      <w:proofErr w:type="gramStart"/>
      <w:r w:rsidR="00F227D4" w:rsidRPr="00493752">
        <w:rPr>
          <w:sz w:val="24"/>
          <w:szCs w:val="24"/>
        </w:rPr>
        <w:t>challenging  circumstances</w:t>
      </w:r>
      <w:proofErr w:type="gramEnd"/>
      <w:r w:rsidR="00F227D4" w:rsidRPr="00493752">
        <w:rPr>
          <w:sz w:val="24"/>
          <w:szCs w:val="24"/>
        </w:rPr>
        <w:t xml:space="preserve"> such as special educational needs.</w:t>
      </w:r>
    </w:p>
    <w:p w14:paraId="3FBBF77B" w14:textId="378D9E1E" w:rsidR="002A67D6" w:rsidRPr="00493752" w:rsidRDefault="002A67D6" w:rsidP="00493752">
      <w:pPr>
        <w:pStyle w:val="ListParagraph"/>
        <w:numPr>
          <w:ilvl w:val="0"/>
          <w:numId w:val="3"/>
        </w:numPr>
        <w:rPr>
          <w:sz w:val="24"/>
          <w:szCs w:val="24"/>
        </w:rPr>
      </w:pPr>
      <w:r w:rsidRPr="00493752">
        <w:rPr>
          <w:sz w:val="24"/>
          <w:szCs w:val="24"/>
        </w:rPr>
        <w:t>To extend the opportunities available in schools by providing music centre ensembles at no additional cost to families.</w:t>
      </w:r>
    </w:p>
    <w:p w14:paraId="1F1BB1F4" w14:textId="048694F1" w:rsidR="00086F95" w:rsidRDefault="00086F95" w:rsidP="00E7256E">
      <w:pPr>
        <w:jc w:val="center"/>
        <w:rPr>
          <w:sz w:val="24"/>
          <w:szCs w:val="24"/>
        </w:rPr>
      </w:pPr>
    </w:p>
    <w:p w14:paraId="3A0C96FA" w14:textId="138E8BB7" w:rsidR="00086F95" w:rsidRDefault="00086F95" w:rsidP="00080C7F">
      <w:pPr>
        <w:rPr>
          <w:sz w:val="24"/>
          <w:szCs w:val="24"/>
          <w:u w:val="single"/>
        </w:rPr>
      </w:pPr>
      <w:r w:rsidRPr="00086F95">
        <w:rPr>
          <w:sz w:val="24"/>
          <w:szCs w:val="24"/>
          <w:u w:val="single"/>
        </w:rPr>
        <w:t>Scope of the Policy</w:t>
      </w:r>
    </w:p>
    <w:p w14:paraId="5E92B116" w14:textId="72304EFB" w:rsidR="00086F95" w:rsidRDefault="00923ACD" w:rsidP="00080C7F">
      <w:pPr>
        <w:rPr>
          <w:sz w:val="24"/>
          <w:szCs w:val="24"/>
        </w:rPr>
      </w:pPr>
      <w:r>
        <w:rPr>
          <w:sz w:val="24"/>
          <w:szCs w:val="24"/>
        </w:rPr>
        <w:t>This policy covers activities provided by Edsential Musical Routes</w:t>
      </w:r>
      <w:r w:rsidR="005A6319">
        <w:rPr>
          <w:sz w:val="24"/>
          <w:szCs w:val="24"/>
        </w:rPr>
        <w:t>, in schools</w:t>
      </w:r>
      <w:r w:rsidR="00F02142">
        <w:rPr>
          <w:sz w:val="24"/>
          <w:szCs w:val="24"/>
        </w:rPr>
        <w:t xml:space="preserve"> and in music centres. One-off events and residential courses may have their own remissions policy.</w:t>
      </w:r>
    </w:p>
    <w:p w14:paraId="4252FA48" w14:textId="5495C163" w:rsidR="00D16E58" w:rsidRDefault="00D16E58" w:rsidP="00080C7F">
      <w:pPr>
        <w:rPr>
          <w:sz w:val="24"/>
          <w:szCs w:val="24"/>
        </w:rPr>
      </w:pPr>
      <w:r>
        <w:rPr>
          <w:sz w:val="24"/>
          <w:szCs w:val="24"/>
        </w:rPr>
        <w:t xml:space="preserve">The policy is funded through the Music Education Hub grant and other sources of grant funding </w:t>
      </w:r>
      <w:r w:rsidR="00250DB9">
        <w:rPr>
          <w:sz w:val="24"/>
          <w:szCs w:val="24"/>
        </w:rPr>
        <w:t xml:space="preserve">and donations. </w:t>
      </w:r>
      <w:r w:rsidR="002C479A">
        <w:rPr>
          <w:sz w:val="24"/>
          <w:szCs w:val="24"/>
        </w:rPr>
        <w:t>The amount of support we can give is directly related to the amount of grant funding that we can bring in.</w:t>
      </w:r>
      <w:r w:rsidR="000B3004">
        <w:rPr>
          <w:sz w:val="24"/>
          <w:szCs w:val="24"/>
        </w:rPr>
        <w:t xml:space="preserve"> Consequently, we may need to review this policy if financial circumstances change.</w:t>
      </w:r>
    </w:p>
    <w:p w14:paraId="13C6A668" w14:textId="77777777" w:rsidR="00B85263" w:rsidRPr="00923ACD" w:rsidRDefault="00B85263" w:rsidP="00080C7F">
      <w:pPr>
        <w:rPr>
          <w:sz w:val="24"/>
          <w:szCs w:val="24"/>
        </w:rPr>
      </w:pPr>
    </w:p>
    <w:p w14:paraId="0F7CE3FD" w14:textId="4207FE4A" w:rsidR="00F23B55" w:rsidRPr="00080C7F" w:rsidRDefault="00080C7F" w:rsidP="00080C7F">
      <w:pPr>
        <w:rPr>
          <w:sz w:val="24"/>
          <w:szCs w:val="24"/>
          <w:u w:val="single"/>
        </w:rPr>
      </w:pPr>
      <w:r w:rsidRPr="00080C7F">
        <w:rPr>
          <w:sz w:val="24"/>
          <w:szCs w:val="24"/>
          <w:u w:val="single"/>
        </w:rPr>
        <w:t>School Tuition</w:t>
      </w:r>
    </w:p>
    <w:p w14:paraId="3A3842B7" w14:textId="1AFB0829" w:rsidR="00F23B55" w:rsidRDefault="00F23B55" w:rsidP="00F23B55">
      <w:pPr>
        <w:rPr>
          <w:sz w:val="24"/>
          <w:szCs w:val="24"/>
        </w:rPr>
      </w:pPr>
      <w:r>
        <w:rPr>
          <w:sz w:val="24"/>
          <w:szCs w:val="24"/>
        </w:rPr>
        <w:t>Edsential Musical Routes requests that every school has a remissions policy covering music tuition</w:t>
      </w:r>
      <w:r w:rsidR="00307E29">
        <w:rPr>
          <w:sz w:val="24"/>
          <w:szCs w:val="24"/>
        </w:rPr>
        <w:t xml:space="preserve">, </w:t>
      </w:r>
      <w:r>
        <w:rPr>
          <w:sz w:val="24"/>
          <w:szCs w:val="24"/>
        </w:rPr>
        <w:t xml:space="preserve">ensemble membership </w:t>
      </w:r>
      <w:r w:rsidR="00307E29" w:rsidRPr="00F44309">
        <w:rPr>
          <w:sz w:val="24"/>
          <w:szCs w:val="24"/>
        </w:rPr>
        <w:t>and instrument hire</w:t>
      </w:r>
      <w:r w:rsidR="00A047A9" w:rsidRPr="00F44309">
        <w:rPr>
          <w:sz w:val="24"/>
          <w:szCs w:val="24"/>
        </w:rPr>
        <w:t xml:space="preserve"> </w:t>
      </w:r>
      <w:r w:rsidR="00F44309" w:rsidRPr="00F44309">
        <w:rPr>
          <w:sz w:val="24"/>
          <w:szCs w:val="24"/>
        </w:rPr>
        <w:t>to</w:t>
      </w:r>
      <w:r w:rsidRPr="00F44309">
        <w:rPr>
          <w:sz w:val="24"/>
          <w:szCs w:val="24"/>
        </w:rPr>
        <w:t xml:space="preserve"> </w:t>
      </w:r>
      <w:r>
        <w:rPr>
          <w:sz w:val="24"/>
          <w:szCs w:val="24"/>
        </w:rPr>
        <w:t xml:space="preserve">make music education accessible for all children and young people. Edsential Musical Routes will refer students to the school policy for activities that take place on school premises as part of the school’s provision. </w:t>
      </w:r>
      <w:r w:rsidR="0067329C">
        <w:rPr>
          <w:sz w:val="24"/>
          <w:szCs w:val="24"/>
        </w:rPr>
        <w:t>Please contact your school office for more information.</w:t>
      </w:r>
    </w:p>
    <w:p w14:paraId="483C1592" w14:textId="762F8F30" w:rsidR="00DF1ABB" w:rsidRPr="00B85263" w:rsidRDefault="00DF1ABB" w:rsidP="00DF1ABB">
      <w:pPr>
        <w:jc w:val="both"/>
        <w:rPr>
          <w:sz w:val="24"/>
          <w:szCs w:val="24"/>
        </w:rPr>
      </w:pPr>
      <w:r w:rsidRPr="00B85263">
        <w:rPr>
          <w:sz w:val="24"/>
          <w:szCs w:val="24"/>
        </w:rPr>
        <w:t>Instrumental and vocal music tuition is an exception to the rule that all education provided during school hours must be free. The Charges for Music Tuition (England) Regulations 2007 allow for charges to be made for vocal or instrumental tuition provided either individually or to groups of any size – provided that the tuition is at the request of the pupil’s parents. The charges should not exceed the cost of the provision, including the cost of the staff providing the tuition.</w:t>
      </w:r>
    </w:p>
    <w:p w14:paraId="0AC87D4C" w14:textId="4684F442" w:rsidR="00DF1ABB" w:rsidRPr="00B85263" w:rsidRDefault="00DF1ABB" w:rsidP="00DF1ABB">
      <w:pPr>
        <w:jc w:val="both"/>
        <w:rPr>
          <w:sz w:val="24"/>
          <w:szCs w:val="24"/>
        </w:rPr>
      </w:pPr>
      <w:r w:rsidRPr="00B85263">
        <w:rPr>
          <w:sz w:val="24"/>
          <w:szCs w:val="24"/>
        </w:rPr>
        <w:t xml:space="preserve">Charging should not be passed onto families/carers if the teaching is an essential part of the national curriculum, including whole class instrumental tuition and First Access programmes. No charge should be made in respect of pupils who are </w:t>
      </w:r>
      <w:r w:rsidR="00086F95" w:rsidRPr="00B85263">
        <w:rPr>
          <w:sz w:val="24"/>
          <w:szCs w:val="24"/>
        </w:rPr>
        <w:t>Looked After by the local authority</w:t>
      </w:r>
      <w:r w:rsidRPr="00B85263">
        <w:rPr>
          <w:sz w:val="24"/>
          <w:szCs w:val="24"/>
        </w:rPr>
        <w:t>: see below.</w:t>
      </w:r>
    </w:p>
    <w:p w14:paraId="3410234B" w14:textId="77777777" w:rsidR="00080C7F" w:rsidRDefault="00080C7F" w:rsidP="00F23B55">
      <w:pPr>
        <w:rPr>
          <w:sz w:val="24"/>
          <w:szCs w:val="24"/>
          <w:u w:val="single"/>
        </w:rPr>
      </w:pPr>
    </w:p>
    <w:p w14:paraId="2E202CEB" w14:textId="0565F90D" w:rsidR="0067329C" w:rsidRPr="00080C7F" w:rsidRDefault="00080C7F" w:rsidP="00F23B55">
      <w:pPr>
        <w:rPr>
          <w:sz w:val="24"/>
          <w:szCs w:val="24"/>
          <w:u w:val="single"/>
        </w:rPr>
      </w:pPr>
      <w:r w:rsidRPr="00080C7F">
        <w:rPr>
          <w:sz w:val="24"/>
          <w:szCs w:val="24"/>
          <w:u w:val="single"/>
        </w:rPr>
        <w:t>Looked After and Displaced Children</w:t>
      </w:r>
    </w:p>
    <w:p w14:paraId="660F8D7B" w14:textId="0EFADD61" w:rsidR="0067329C" w:rsidRDefault="0067329C" w:rsidP="00F23B55">
      <w:pPr>
        <w:rPr>
          <w:sz w:val="24"/>
          <w:szCs w:val="24"/>
        </w:rPr>
      </w:pPr>
      <w:r>
        <w:rPr>
          <w:sz w:val="24"/>
          <w:szCs w:val="24"/>
        </w:rPr>
        <w:t>Edsential Musical Route</w:t>
      </w:r>
      <w:r w:rsidR="008A3013">
        <w:rPr>
          <w:sz w:val="24"/>
          <w:szCs w:val="24"/>
        </w:rPr>
        <w:t>s</w:t>
      </w:r>
      <w:r w:rsidR="00086F95">
        <w:rPr>
          <w:sz w:val="24"/>
          <w:szCs w:val="24"/>
        </w:rPr>
        <w:t xml:space="preserve">, together with our quality assured partner, Music for Life, </w:t>
      </w:r>
      <w:r w:rsidR="00DF1ABB">
        <w:rPr>
          <w:sz w:val="24"/>
          <w:szCs w:val="24"/>
        </w:rPr>
        <w:t>provide</w:t>
      </w:r>
      <w:r>
        <w:rPr>
          <w:sz w:val="24"/>
          <w:szCs w:val="24"/>
        </w:rPr>
        <w:t xml:space="preserve"> </w:t>
      </w:r>
      <w:r w:rsidR="00DF1ABB">
        <w:rPr>
          <w:sz w:val="24"/>
          <w:szCs w:val="24"/>
        </w:rPr>
        <w:t>tuition, instrument hire</w:t>
      </w:r>
      <w:r w:rsidR="00066838">
        <w:rPr>
          <w:sz w:val="24"/>
          <w:szCs w:val="24"/>
        </w:rPr>
        <w:t xml:space="preserve"> </w:t>
      </w:r>
      <w:r w:rsidR="00DF1ABB">
        <w:rPr>
          <w:sz w:val="24"/>
          <w:szCs w:val="24"/>
        </w:rPr>
        <w:t xml:space="preserve">and ensemble membership </w:t>
      </w:r>
      <w:r w:rsidR="00086F95">
        <w:rPr>
          <w:sz w:val="24"/>
          <w:szCs w:val="24"/>
        </w:rPr>
        <w:t xml:space="preserve">free of charge </w:t>
      </w:r>
      <w:r w:rsidR="00DF1ABB">
        <w:rPr>
          <w:sz w:val="24"/>
          <w:szCs w:val="24"/>
        </w:rPr>
        <w:t xml:space="preserve">for </w:t>
      </w:r>
      <w:r>
        <w:rPr>
          <w:sz w:val="24"/>
          <w:szCs w:val="24"/>
        </w:rPr>
        <w:t xml:space="preserve">young musicians </w:t>
      </w:r>
      <w:r w:rsidR="00086F95">
        <w:rPr>
          <w:sz w:val="24"/>
          <w:szCs w:val="24"/>
        </w:rPr>
        <w:t xml:space="preserve">in Cheshire West and Chester or Wirral </w:t>
      </w:r>
      <w:r w:rsidR="00B5249D">
        <w:rPr>
          <w:sz w:val="24"/>
          <w:szCs w:val="24"/>
        </w:rPr>
        <w:t xml:space="preserve">who </w:t>
      </w:r>
      <w:r>
        <w:rPr>
          <w:sz w:val="24"/>
          <w:szCs w:val="24"/>
        </w:rPr>
        <w:t>are:</w:t>
      </w:r>
    </w:p>
    <w:p w14:paraId="2031BD82" w14:textId="6686CA8F" w:rsidR="0067329C" w:rsidRPr="00B5249D" w:rsidRDefault="0067329C" w:rsidP="00B5249D">
      <w:pPr>
        <w:pStyle w:val="ListParagraph"/>
        <w:numPr>
          <w:ilvl w:val="0"/>
          <w:numId w:val="1"/>
        </w:numPr>
        <w:rPr>
          <w:sz w:val="24"/>
          <w:szCs w:val="24"/>
        </w:rPr>
      </w:pPr>
      <w:r w:rsidRPr="00B5249D">
        <w:rPr>
          <w:sz w:val="24"/>
          <w:szCs w:val="24"/>
        </w:rPr>
        <w:t xml:space="preserve">Children Looked After by the local authority </w:t>
      </w:r>
      <w:proofErr w:type="spellStart"/>
      <w:r w:rsidRPr="00B5249D">
        <w:rPr>
          <w:sz w:val="24"/>
          <w:szCs w:val="24"/>
        </w:rPr>
        <w:t>ie</w:t>
      </w:r>
      <w:proofErr w:type="spellEnd"/>
      <w:r w:rsidRPr="00B5249D">
        <w:rPr>
          <w:sz w:val="24"/>
          <w:szCs w:val="24"/>
        </w:rPr>
        <w:t>. children in care.</w:t>
      </w:r>
    </w:p>
    <w:p w14:paraId="5C15C7C2" w14:textId="59428A60" w:rsidR="00B5249D" w:rsidRPr="00B5249D" w:rsidRDefault="00B5249D" w:rsidP="00B5249D">
      <w:pPr>
        <w:pStyle w:val="ListParagraph"/>
        <w:numPr>
          <w:ilvl w:val="0"/>
          <w:numId w:val="1"/>
        </w:numPr>
        <w:rPr>
          <w:sz w:val="24"/>
          <w:szCs w:val="24"/>
        </w:rPr>
      </w:pPr>
      <w:r w:rsidRPr="00B5249D">
        <w:rPr>
          <w:sz w:val="24"/>
          <w:szCs w:val="24"/>
        </w:rPr>
        <w:t xml:space="preserve">Children displaced </w:t>
      </w:r>
      <w:proofErr w:type="spellStart"/>
      <w:r w:rsidRPr="00B5249D">
        <w:rPr>
          <w:sz w:val="24"/>
          <w:szCs w:val="24"/>
        </w:rPr>
        <w:t>ie</w:t>
      </w:r>
      <w:proofErr w:type="spellEnd"/>
      <w:r w:rsidRPr="00B5249D">
        <w:rPr>
          <w:sz w:val="24"/>
          <w:szCs w:val="24"/>
        </w:rPr>
        <w:t>. refugees or asylum seekers.</w:t>
      </w:r>
    </w:p>
    <w:p w14:paraId="63103719" w14:textId="77777777" w:rsidR="00086F95" w:rsidRDefault="00086F95" w:rsidP="00F23B55">
      <w:pPr>
        <w:rPr>
          <w:sz w:val="24"/>
          <w:szCs w:val="24"/>
          <w:u w:val="single"/>
        </w:rPr>
      </w:pPr>
    </w:p>
    <w:p w14:paraId="0084536D" w14:textId="759B54C6" w:rsidR="00B5249D" w:rsidRPr="00080C7F" w:rsidRDefault="00080C7F" w:rsidP="00F23B55">
      <w:pPr>
        <w:rPr>
          <w:sz w:val="24"/>
          <w:szCs w:val="24"/>
          <w:u w:val="single"/>
        </w:rPr>
      </w:pPr>
      <w:r w:rsidRPr="00080C7F">
        <w:rPr>
          <w:sz w:val="24"/>
          <w:szCs w:val="24"/>
          <w:u w:val="single"/>
        </w:rPr>
        <w:t>Music Centre Tuition</w:t>
      </w:r>
    </w:p>
    <w:p w14:paraId="2BB7C973" w14:textId="0976219D" w:rsidR="00B5249D" w:rsidRDefault="00B5249D" w:rsidP="00F23B55">
      <w:pPr>
        <w:rPr>
          <w:sz w:val="24"/>
          <w:szCs w:val="24"/>
        </w:rPr>
      </w:pPr>
      <w:r>
        <w:rPr>
          <w:sz w:val="24"/>
          <w:szCs w:val="24"/>
        </w:rPr>
        <w:t>Young musicians who are not covered by their school remission</w:t>
      </w:r>
      <w:r w:rsidR="00066838">
        <w:rPr>
          <w:sz w:val="24"/>
          <w:szCs w:val="24"/>
        </w:rPr>
        <w:t>s</w:t>
      </w:r>
      <w:r>
        <w:rPr>
          <w:sz w:val="24"/>
          <w:szCs w:val="24"/>
        </w:rPr>
        <w:t xml:space="preserve"> policy</w:t>
      </w:r>
      <w:r w:rsidR="002B3313">
        <w:rPr>
          <w:sz w:val="24"/>
          <w:szCs w:val="24"/>
        </w:rPr>
        <w:t xml:space="preserve"> because they are learning at a different school </w:t>
      </w:r>
      <w:proofErr w:type="spellStart"/>
      <w:r w:rsidR="002B3313">
        <w:rPr>
          <w:sz w:val="24"/>
          <w:szCs w:val="24"/>
        </w:rPr>
        <w:t>ie</w:t>
      </w:r>
      <w:proofErr w:type="spellEnd"/>
      <w:r w:rsidR="002B3313">
        <w:rPr>
          <w:sz w:val="24"/>
          <w:szCs w:val="24"/>
        </w:rPr>
        <w:t>. in an Edsential Music Centre, may be granted a remission directly from Edsential. Automatic remissions are offered for:</w:t>
      </w:r>
    </w:p>
    <w:p w14:paraId="49FE1FC9" w14:textId="21188FB0" w:rsidR="002B3313" w:rsidRPr="002B3313" w:rsidRDefault="002B3313" w:rsidP="002B3313">
      <w:pPr>
        <w:pStyle w:val="ListParagraph"/>
        <w:numPr>
          <w:ilvl w:val="0"/>
          <w:numId w:val="2"/>
        </w:numPr>
        <w:rPr>
          <w:sz w:val="24"/>
          <w:szCs w:val="24"/>
        </w:rPr>
      </w:pPr>
      <w:r w:rsidRPr="002B3313">
        <w:rPr>
          <w:sz w:val="24"/>
          <w:szCs w:val="24"/>
        </w:rPr>
        <w:t>Pupil Premium (100% funding)</w:t>
      </w:r>
    </w:p>
    <w:p w14:paraId="464D2715" w14:textId="758656E3" w:rsidR="002B3313" w:rsidRPr="002B3313" w:rsidRDefault="002B3313" w:rsidP="002B3313">
      <w:pPr>
        <w:pStyle w:val="ListParagraph"/>
        <w:numPr>
          <w:ilvl w:val="0"/>
          <w:numId w:val="2"/>
        </w:numPr>
        <w:rPr>
          <w:sz w:val="24"/>
          <w:szCs w:val="24"/>
        </w:rPr>
      </w:pPr>
      <w:r w:rsidRPr="002B3313">
        <w:rPr>
          <w:sz w:val="24"/>
          <w:szCs w:val="24"/>
        </w:rPr>
        <w:t xml:space="preserve">NHS </w:t>
      </w:r>
      <w:proofErr w:type="gramStart"/>
      <w:r w:rsidRPr="002B3313">
        <w:rPr>
          <w:sz w:val="24"/>
          <w:szCs w:val="24"/>
        </w:rPr>
        <w:t>low income</w:t>
      </w:r>
      <w:proofErr w:type="gramEnd"/>
      <w:r w:rsidRPr="002B3313">
        <w:rPr>
          <w:sz w:val="24"/>
          <w:szCs w:val="24"/>
        </w:rPr>
        <w:t xml:space="preserve"> scheme -certif</w:t>
      </w:r>
      <w:r w:rsidR="00F44309">
        <w:rPr>
          <w:sz w:val="24"/>
          <w:szCs w:val="24"/>
        </w:rPr>
        <w:t>i</w:t>
      </w:r>
      <w:r w:rsidRPr="002B3313">
        <w:rPr>
          <w:sz w:val="24"/>
          <w:szCs w:val="24"/>
        </w:rPr>
        <w:t>cate HC2 or HC3 (50% funding)</w:t>
      </w:r>
    </w:p>
    <w:p w14:paraId="6957A620" w14:textId="77777777" w:rsidR="002B3313" w:rsidRDefault="002B3313" w:rsidP="00F23B55">
      <w:pPr>
        <w:rPr>
          <w:sz w:val="24"/>
          <w:szCs w:val="24"/>
        </w:rPr>
      </w:pPr>
    </w:p>
    <w:p w14:paraId="11856925" w14:textId="4A6FD0DF" w:rsidR="005271F5" w:rsidRPr="00080C7F" w:rsidRDefault="005271F5" w:rsidP="00F23B55">
      <w:pPr>
        <w:rPr>
          <w:sz w:val="24"/>
          <w:szCs w:val="24"/>
          <w:u w:val="single"/>
        </w:rPr>
      </w:pPr>
      <w:r w:rsidRPr="00080C7F">
        <w:rPr>
          <w:sz w:val="24"/>
          <w:szCs w:val="24"/>
          <w:u w:val="single"/>
        </w:rPr>
        <w:t>Bursary Award Scheme</w:t>
      </w:r>
      <w:r w:rsidR="00571E49">
        <w:rPr>
          <w:sz w:val="24"/>
          <w:szCs w:val="24"/>
          <w:u w:val="single"/>
        </w:rPr>
        <w:t xml:space="preserve"> </w:t>
      </w:r>
    </w:p>
    <w:p w14:paraId="16EF0C37" w14:textId="1964C3C5" w:rsidR="007E2FE1" w:rsidRPr="00571E49" w:rsidRDefault="00B228F0" w:rsidP="00B228F0">
      <w:pPr>
        <w:rPr>
          <w:rFonts w:cstheme="minorHAnsi"/>
          <w:sz w:val="24"/>
          <w:szCs w:val="24"/>
        </w:rPr>
      </w:pPr>
      <w:r w:rsidRPr="007E2FE1">
        <w:rPr>
          <w:rFonts w:cstheme="minorHAnsi"/>
          <w:sz w:val="24"/>
          <w:szCs w:val="24"/>
        </w:rPr>
        <w:t xml:space="preserve">The Edsential Music Routes Bursary fund enables young people </w:t>
      </w:r>
      <w:r w:rsidR="004D69A9">
        <w:rPr>
          <w:rFonts w:cstheme="minorHAnsi"/>
          <w:sz w:val="24"/>
          <w:szCs w:val="24"/>
        </w:rPr>
        <w:t xml:space="preserve">in challenging circumstances </w:t>
      </w:r>
      <w:r w:rsidRPr="007E2FE1">
        <w:rPr>
          <w:rFonts w:cstheme="minorHAnsi"/>
          <w:sz w:val="24"/>
          <w:szCs w:val="24"/>
        </w:rPr>
        <w:t xml:space="preserve">to access music lessons. </w:t>
      </w:r>
      <w:r w:rsidR="007E2FE1">
        <w:rPr>
          <w:rFonts w:cstheme="minorHAnsi"/>
          <w:sz w:val="24"/>
          <w:szCs w:val="24"/>
        </w:rPr>
        <w:t>We aim to support young people with a talent and enthusiasm for music who</w:t>
      </w:r>
      <w:r w:rsidRPr="007E2FE1">
        <w:rPr>
          <w:rFonts w:cstheme="minorHAnsi"/>
          <w:sz w:val="24"/>
          <w:szCs w:val="24"/>
        </w:rPr>
        <w:t xml:space="preserve"> need help to fund lessons</w:t>
      </w:r>
      <w:r w:rsidR="004D69A9">
        <w:rPr>
          <w:rFonts w:cstheme="minorHAnsi"/>
          <w:sz w:val="24"/>
          <w:szCs w:val="24"/>
        </w:rPr>
        <w:t xml:space="preserve">, </w:t>
      </w:r>
      <w:r w:rsidRPr="007E2FE1">
        <w:rPr>
          <w:rFonts w:cstheme="minorHAnsi"/>
          <w:sz w:val="24"/>
          <w:szCs w:val="24"/>
        </w:rPr>
        <w:t>hire an instrument</w:t>
      </w:r>
      <w:r w:rsidR="004D69A9">
        <w:rPr>
          <w:rFonts w:cstheme="minorHAnsi"/>
          <w:sz w:val="24"/>
          <w:szCs w:val="24"/>
        </w:rPr>
        <w:t xml:space="preserve"> or to fund additional support</w:t>
      </w:r>
      <w:r w:rsidR="007E2FE1">
        <w:rPr>
          <w:rFonts w:cstheme="minorHAnsi"/>
          <w:sz w:val="24"/>
          <w:szCs w:val="24"/>
        </w:rPr>
        <w:t xml:space="preserve"> </w:t>
      </w:r>
      <w:proofErr w:type="gramStart"/>
      <w:r w:rsidR="007E2FE1">
        <w:rPr>
          <w:rFonts w:cstheme="minorHAnsi"/>
          <w:sz w:val="24"/>
          <w:szCs w:val="24"/>
        </w:rPr>
        <w:t>in order to</w:t>
      </w:r>
      <w:proofErr w:type="gramEnd"/>
      <w:r w:rsidR="007E2FE1">
        <w:rPr>
          <w:rFonts w:cstheme="minorHAnsi"/>
          <w:sz w:val="24"/>
          <w:szCs w:val="24"/>
        </w:rPr>
        <w:t xml:space="preserve"> develop their </w:t>
      </w:r>
      <w:r w:rsidR="004D69A9">
        <w:rPr>
          <w:rFonts w:cstheme="minorHAnsi"/>
          <w:sz w:val="24"/>
          <w:szCs w:val="24"/>
        </w:rPr>
        <w:t xml:space="preserve">musical </w:t>
      </w:r>
      <w:r w:rsidR="007E2FE1">
        <w:rPr>
          <w:rFonts w:cstheme="minorHAnsi"/>
          <w:sz w:val="24"/>
          <w:szCs w:val="24"/>
        </w:rPr>
        <w:t xml:space="preserve">skills. This scheme would be suitable to support young people with special educational needs and disabilities who may need extra time for tuition or adapted instruments. There is an application process </w:t>
      </w:r>
      <w:r w:rsidR="00571E49">
        <w:rPr>
          <w:rFonts w:cstheme="minorHAnsi"/>
          <w:sz w:val="24"/>
          <w:szCs w:val="24"/>
        </w:rPr>
        <w:t xml:space="preserve">which includes </w:t>
      </w:r>
      <w:r w:rsidR="00571E49" w:rsidRPr="00571E49">
        <w:rPr>
          <w:rFonts w:cstheme="minorHAnsi"/>
          <w:sz w:val="24"/>
          <w:szCs w:val="24"/>
        </w:rPr>
        <w:t xml:space="preserve">a written statement from a parent or teacher about why the bursary is required. Applications are reviewed by two Managers from the Music Service to ensure that our awarding process is </w:t>
      </w:r>
      <w:proofErr w:type="gramStart"/>
      <w:r w:rsidR="00571E49" w:rsidRPr="00571E49">
        <w:rPr>
          <w:rFonts w:cstheme="minorHAnsi"/>
          <w:sz w:val="24"/>
          <w:szCs w:val="24"/>
        </w:rPr>
        <w:t>fair</w:t>
      </w:r>
      <w:proofErr w:type="gramEnd"/>
      <w:r w:rsidR="00571E49" w:rsidRPr="00571E49">
        <w:rPr>
          <w:rFonts w:cstheme="minorHAnsi"/>
          <w:sz w:val="24"/>
          <w:szCs w:val="24"/>
        </w:rPr>
        <w:t xml:space="preserve"> and requests are processed as quickly as possible. B</w:t>
      </w:r>
      <w:r w:rsidR="007E2FE1" w:rsidRPr="00571E49">
        <w:rPr>
          <w:rFonts w:cstheme="minorHAnsi"/>
          <w:sz w:val="24"/>
          <w:szCs w:val="24"/>
        </w:rPr>
        <w:t xml:space="preserve">ursaries (usually a percentage of the total costs) are awarded </w:t>
      </w:r>
      <w:r w:rsidR="00080C7F" w:rsidRPr="00571E49">
        <w:rPr>
          <w:rFonts w:cstheme="minorHAnsi"/>
          <w:sz w:val="24"/>
          <w:szCs w:val="24"/>
        </w:rPr>
        <w:t>according to the funding available in any funding cycle</w:t>
      </w:r>
      <w:r w:rsidR="00571E49" w:rsidRPr="00571E49">
        <w:rPr>
          <w:rFonts w:cstheme="minorHAnsi"/>
          <w:sz w:val="24"/>
          <w:szCs w:val="24"/>
        </w:rPr>
        <w:t xml:space="preserve"> and are reviewed annually</w:t>
      </w:r>
      <w:r w:rsidR="00080C7F" w:rsidRPr="00571E49">
        <w:rPr>
          <w:rFonts w:cstheme="minorHAnsi"/>
          <w:sz w:val="24"/>
          <w:szCs w:val="24"/>
        </w:rPr>
        <w:t>.</w:t>
      </w:r>
    </w:p>
    <w:p w14:paraId="791090EA" w14:textId="77777777" w:rsidR="00571E49" w:rsidRPr="00571E49" w:rsidRDefault="00571E49" w:rsidP="00571E49">
      <w:pPr>
        <w:rPr>
          <w:rFonts w:cstheme="minorHAnsi"/>
          <w:sz w:val="24"/>
          <w:szCs w:val="24"/>
        </w:rPr>
      </w:pPr>
      <w:r w:rsidRPr="00571E49">
        <w:rPr>
          <w:rFonts w:cstheme="minorHAnsi"/>
          <w:sz w:val="24"/>
          <w:szCs w:val="24"/>
        </w:rPr>
        <w:t>We welcome applications from anyone who feels they will benefit from our support. Please contact us at music@edsential.co.uk</w:t>
      </w:r>
    </w:p>
    <w:p w14:paraId="557F2A0D" w14:textId="56602AAB" w:rsidR="005271F5" w:rsidRDefault="005271F5" w:rsidP="00F23B55">
      <w:pPr>
        <w:rPr>
          <w:sz w:val="24"/>
          <w:szCs w:val="24"/>
        </w:rPr>
      </w:pPr>
    </w:p>
    <w:p w14:paraId="5590536F" w14:textId="77777777" w:rsidR="004D69A9" w:rsidRPr="00080C7F" w:rsidRDefault="004D69A9" w:rsidP="004D69A9">
      <w:pPr>
        <w:rPr>
          <w:sz w:val="24"/>
          <w:szCs w:val="24"/>
          <w:u w:val="single"/>
        </w:rPr>
      </w:pPr>
      <w:r w:rsidRPr="00080C7F">
        <w:rPr>
          <w:sz w:val="24"/>
          <w:szCs w:val="24"/>
          <w:u w:val="single"/>
        </w:rPr>
        <w:t>Membership of Edsential music ensembles</w:t>
      </w:r>
    </w:p>
    <w:p w14:paraId="1CDDAA0F" w14:textId="77777777" w:rsidR="004D69A9" w:rsidRDefault="004D69A9" w:rsidP="004D69A9">
      <w:pPr>
        <w:rPr>
          <w:sz w:val="24"/>
          <w:szCs w:val="24"/>
        </w:rPr>
      </w:pPr>
      <w:r>
        <w:rPr>
          <w:sz w:val="24"/>
          <w:szCs w:val="24"/>
        </w:rPr>
        <w:t xml:space="preserve">Young musicians pay one fee for joining Edsential music ensembles and this covers all music ensembles in multiple centres. </w:t>
      </w:r>
    </w:p>
    <w:p w14:paraId="7ED1C807" w14:textId="6F15F57E" w:rsidR="004D69A9" w:rsidRDefault="004D69A9" w:rsidP="004D69A9">
      <w:pPr>
        <w:rPr>
          <w:sz w:val="24"/>
          <w:szCs w:val="24"/>
        </w:rPr>
      </w:pPr>
      <w:r>
        <w:rPr>
          <w:sz w:val="24"/>
          <w:szCs w:val="24"/>
        </w:rPr>
        <w:t xml:space="preserve">Music ensemble membership is free of charge for students learning </w:t>
      </w:r>
      <w:r w:rsidR="00ED2C3F">
        <w:rPr>
          <w:sz w:val="24"/>
          <w:szCs w:val="24"/>
        </w:rPr>
        <w:t xml:space="preserve">in a school </w:t>
      </w:r>
      <w:r>
        <w:rPr>
          <w:sz w:val="24"/>
          <w:szCs w:val="24"/>
        </w:rPr>
        <w:t>with an Edsential tutor</w:t>
      </w:r>
      <w:r w:rsidR="006C0FA1">
        <w:rPr>
          <w:sz w:val="24"/>
          <w:szCs w:val="24"/>
        </w:rPr>
        <w:t xml:space="preserve">. </w:t>
      </w:r>
      <w:r w:rsidR="006E136E">
        <w:rPr>
          <w:sz w:val="24"/>
          <w:szCs w:val="24"/>
        </w:rPr>
        <w:t xml:space="preserve">Membership of the Cheshire Youth Music for Life Jazz Orchestra and Band </w:t>
      </w:r>
      <w:r w:rsidR="00F7108F">
        <w:rPr>
          <w:sz w:val="24"/>
          <w:szCs w:val="24"/>
        </w:rPr>
        <w:t xml:space="preserve">is free of charge for students learning with either an Edsential or Music for Life tutor. </w:t>
      </w:r>
      <w:r>
        <w:rPr>
          <w:sz w:val="24"/>
          <w:szCs w:val="24"/>
        </w:rPr>
        <w:t xml:space="preserve">This is a </w:t>
      </w:r>
      <w:r>
        <w:rPr>
          <w:sz w:val="24"/>
          <w:szCs w:val="24"/>
        </w:rPr>
        <w:lastRenderedPageBreak/>
        <w:t xml:space="preserve">great benefit to students learning to play an instrument in a school where ensemble opportunities are limited.  </w:t>
      </w:r>
    </w:p>
    <w:p w14:paraId="50F3B8CA" w14:textId="77777777" w:rsidR="004D69A9" w:rsidRDefault="004D69A9" w:rsidP="004D69A9">
      <w:pPr>
        <w:rPr>
          <w:sz w:val="24"/>
          <w:szCs w:val="24"/>
        </w:rPr>
      </w:pPr>
      <w:r>
        <w:rPr>
          <w:sz w:val="24"/>
          <w:szCs w:val="24"/>
        </w:rPr>
        <w:t>Music ensemble members who go away to university are sometimes invited back to perform in a few rehearsals and concerts. Membership is free of charge to these HE students (up to the age of 21).</w:t>
      </w:r>
    </w:p>
    <w:p w14:paraId="4251C21B" w14:textId="77777777" w:rsidR="004D69A9" w:rsidRDefault="004D69A9" w:rsidP="00F23B55">
      <w:pPr>
        <w:rPr>
          <w:sz w:val="24"/>
          <w:szCs w:val="24"/>
        </w:rPr>
      </w:pPr>
    </w:p>
    <w:p w14:paraId="31FEF508" w14:textId="7EAB7B7B" w:rsidR="005271F5" w:rsidRPr="003B3F03" w:rsidRDefault="004350F4" w:rsidP="00F23B55">
      <w:pPr>
        <w:rPr>
          <w:sz w:val="24"/>
          <w:szCs w:val="24"/>
          <w:u w:val="single"/>
        </w:rPr>
      </w:pPr>
      <w:r w:rsidRPr="003B3F03">
        <w:rPr>
          <w:sz w:val="24"/>
          <w:szCs w:val="24"/>
          <w:u w:val="single"/>
        </w:rPr>
        <w:t>Policy Review</w:t>
      </w:r>
      <w:r w:rsidR="0023272B" w:rsidRPr="003B3F03">
        <w:rPr>
          <w:sz w:val="24"/>
          <w:szCs w:val="24"/>
          <w:u w:val="single"/>
        </w:rPr>
        <w:t xml:space="preserve"> and Evaluation</w:t>
      </w:r>
    </w:p>
    <w:p w14:paraId="49976C63" w14:textId="228D05EA" w:rsidR="004350F4" w:rsidRDefault="0023272B" w:rsidP="00F23B55">
      <w:pPr>
        <w:rPr>
          <w:sz w:val="24"/>
          <w:szCs w:val="24"/>
        </w:rPr>
      </w:pPr>
      <w:r>
        <w:rPr>
          <w:sz w:val="24"/>
          <w:szCs w:val="24"/>
        </w:rPr>
        <w:t xml:space="preserve">Each year, remissions data is </w:t>
      </w:r>
      <w:r w:rsidR="00A70C44">
        <w:rPr>
          <w:sz w:val="24"/>
          <w:szCs w:val="24"/>
        </w:rPr>
        <w:t xml:space="preserve">used to evaluate the extent to which we are using the remissions policy to </w:t>
      </w:r>
      <w:r w:rsidR="001663FF">
        <w:rPr>
          <w:sz w:val="24"/>
          <w:szCs w:val="24"/>
        </w:rPr>
        <w:t>support young musicians in challenging circumstances. Data is shared with Arts Council England.</w:t>
      </w:r>
      <w:r w:rsidR="00B5530B">
        <w:rPr>
          <w:sz w:val="24"/>
          <w:szCs w:val="24"/>
        </w:rPr>
        <w:t xml:space="preserve"> This is numerical data and not sensitive nor personalised.</w:t>
      </w:r>
    </w:p>
    <w:p w14:paraId="1728B555" w14:textId="0FAC1ADD" w:rsidR="003B3F03" w:rsidRDefault="003B3F03" w:rsidP="00F23B55">
      <w:pPr>
        <w:rPr>
          <w:sz w:val="24"/>
          <w:szCs w:val="24"/>
        </w:rPr>
      </w:pPr>
      <w:r>
        <w:rPr>
          <w:sz w:val="24"/>
          <w:szCs w:val="24"/>
        </w:rPr>
        <w:t>The policy is reviewed annually or more frequently if required.</w:t>
      </w:r>
    </w:p>
    <w:p w14:paraId="374E8A26" w14:textId="27290BF7" w:rsidR="00C72731" w:rsidRDefault="00C72731" w:rsidP="00F23B55">
      <w:pPr>
        <w:rPr>
          <w:sz w:val="24"/>
          <w:szCs w:val="24"/>
        </w:rPr>
      </w:pPr>
      <w:r>
        <w:rPr>
          <w:sz w:val="24"/>
          <w:szCs w:val="24"/>
        </w:rPr>
        <w:t xml:space="preserve">Individual recipients of Bursary Awards and </w:t>
      </w:r>
      <w:r w:rsidR="005F2C1A">
        <w:rPr>
          <w:sz w:val="24"/>
          <w:szCs w:val="24"/>
        </w:rPr>
        <w:t xml:space="preserve">remissions are reviewed </w:t>
      </w:r>
      <w:r w:rsidR="00A966BB">
        <w:rPr>
          <w:sz w:val="24"/>
          <w:szCs w:val="24"/>
        </w:rPr>
        <w:t xml:space="preserve">regularly </w:t>
      </w:r>
      <w:r w:rsidR="005F2C1A">
        <w:rPr>
          <w:sz w:val="24"/>
          <w:szCs w:val="24"/>
        </w:rPr>
        <w:t>to ensure that they still require the financial support.</w:t>
      </w:r>
    </w:p>
    <w:p w14:paraId="6D697776" w14:textId="77777777" w:rsidR="005271F5" w:rsidRPr="00F23B55" w:rsidRDefault="005271F5" w:rsidP="00F23B55">
      <w:pPr>
        <w:rPr>
          <w:sz w:val="24"/>
          <w:szCs w:val="24"/>
        </w:rPr>
      </w:pPr>
    </w:p>
    <w:sectPr w:rsidR="005271F5" w:rsidRPr="00F23B5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FFD80" w14:textId="77777777" w:rsidR="00F04193" w:rsidRDefault="00F04193" w:rsidP="00080C7F">
      <w:pPr>
        <w:spacing w:after="0" w:line="240" w:lineRule="auto"/>
      </w:pPr>
      <w:r>
        <w:separator/>
      </w:r>
    </w:p>
  </w:endnote>
  <w:endnote w:type="continuationSeparator" w:id="0">
    <w:p w14:paraId="71836E6D" w14:textId="77777777" w:rsidR="00F04193" w:rsidRDefault="00F04193" w:rsidP="00080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EB2EF" w14:textId="0F4A4CCF" w:rsidR="00A1356C" w:rsidRDefault="00A1356C">
    <w:pPr>
      <w:pStyle w:val="Footer"/>
    </w:pPr>
    <w:r>
      <w:t>June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A9BCB" w14:textId="77777777" w:rsidR="00F04193" w:rsidRDefault="00F04193" w:rsidP="00080C7F">
      <w:pPr>
        <w:spacing w:after="0" w:line="240" w:lineRule="auto"/>
      </w:pPr>
      <w:r>
        <w:separator/>
      </w:r>
    </w:p>
  </w:footnote>
  <w:footnote w:type="continuationSeparator" w:id="0">
    <w:p w14:paraId="074A5EF8" w14:textId="77777777" w:rsidR="00F04193" w:rsidRDefault="00F04193" w:rsidP="00080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903FE" w14:textId="374F03E0" w:rsidR="00080C7F" w:rsidRDefault="00080C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39EF"/>
    <w:multiLevelType w:val="hybridMultilevel"/>
    <w:tmpl w:val="81E83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817033"/>
    <w:multiLevelType w:val="hybridMultilevel"/>
    <w:tmpl w:val="3114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36230D"/>
    <w:multiLevelType w:val="hybridMultilevel"/>
    <w:tmpl w:val="CF6AC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7555347">
    <w:abstractNumId w:val="0"/>
  </w:num>
  <w:num w:numId="2" w16cid:durableId="145826543">
    <w:abstractNumId w:val="2"/>
  </w:num>
  <w:num w:numId="3" w16cid:durableId="11618528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B55"/>
    <w:rsid w:val="00066838"/>
    <w:rsid w:val="00080C7F"/>
    <w:rsid w:val="00086F95"/>
    <w:rsid w:val="000B3004"/>
    <w:rsid w:val="00142CD3"/>
    <w:rsid w:val="001663FF"/>
    <w:rsid w:val="001F1072"/>
    <w:rsid w:val="0023272B"/>
    <w:rsid w:val="002449F3"/>
    <w:rsid w:val="00250DB9"/>
    <w:rsid w:val="002A67D6"/>
    <w:rsid w:val="002B3313"/>
    <w:rsid w:val="002C479A"/>
    <w:rsid w:val="00307E29"/>
    <w:rsid w:val="00341325"/>
    <w:rsid w:val="00386EEC"/>
    <w:rsid w:val="003B3F03"/>
    <w:rsid w:val="004350F4"/>
    <w:rsid w:val="00493752"/>
    <w:rsid w:val="004D69A9"/>
    <w:rsid w:val="005271F5"/>
    <w:rsid w:val="00571E49"/>
    <w:rsid w:val="005A6319"/>
    <w:rsid w:val="005F2C1A"/>
    <w:rsid w:val="0067329C"/>
    <w:rsid w:val="006C0FA1"/>
    <w:rsid w:val="006E136E"/>
    <w:rsid w:val="007E2FE1"/>
    <w:rsid w:val="00832DA9"/>
    <w:rsid w:val="008A088B"/>
    <w:rsid w:val="008A3013"/>
    <w:rsid w:val="00923ACD"/>
    <w:rsid w:val="00A047A9"/>
    <w:rsid w:val="00A1356C"/>
    <w:rsid w:val="00A44596"/>
    <w:rsid w:val="00A70C44"/>
    <w:rsid w:val="00A966BB"/>
    <w:rsid w:val="00B228F0"/>
    <w:rsid w:val="00B23FCC"/>
    <w:rsid w:val="00B5249D"/>
    <w:rsid w:val="00B5530B"/>
    <w:rsid w:val="00B85263"/>
    <w:rsid w:val="00C72731"/>
    <w:rsid w:val="00D16E58"/>
    <w:rsid w:val="00D8338F"/>
    <w:rsid w:val="00DF1ABB"/>
    <w:rsid w:val="00E7256E"/>
    <w:rsid w:val="00ED2C3F"/>
    <w:rsid w:val="00F02142"/>
    <w:rsid w:val="00F04193"/>
    <w:rsid w:val="00F227D4"/>
    <w:rsid w:val="00F23B55"/>
    <w:rsid w:val="00F44309"/>
    <w:rsid w:val="00F71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DAF99"/>
  <w15:chartTrackingRefBased/>
  <w15:docId w15:val="{E5048633-E69B-4667-9E8E-497FC380D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49D"/>
    <w:pPr>
      <w:ind w:left="720"/>
      <w:contextualSpacing/>
    </w:pPr>
  </w:style>
  <w:style w:type="paragraph" w:styleId="Header">
    <w:name w:val="header"/>
    <w:basedOn w:val="Normal"/>
    <w:link w:val="HeaderChar"/>
    <w:uiPriority w:val="99"/>
    <w:unhideWhenUsed/>
    <w:rsid w:val="00080C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C7F"/>
  </w:style>
  <w:style w:type="paragraph" w:styleId="Footer">
    <w:name w:val="footer"/>
    <w:basedOn w:val="Normal"/>
    <w:link w:val="FooterChar"/>
    <w:uiPriority w:val="99"/>
    <w:unhideWhenUsed/>
    <w:rsid w:val="00080C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0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7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Corten</dc:creator>
  <cp:keywords/>
  <dc:description/>
  <cp:lastModifiedBy>Jasmine Moules</cp:lastModifiedBy>
  <cp:revision>8</cp:revision>
  <dcterms:created xsi:type="dcterms:W3CDTF">2022-06-07T12:39:00Z</dcterms:created>
  <dcterms:modified xsi:type="dcterms:W3CDTF">2022-06-14T13:29:00Z</dcterms:modified>
</cp:coreProperties>
</file>