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516E" w14:textId="77777777" w:rsidR="00646756" w:rsidRPr="00ED0C94" w:rsidRDefault="00646756" w:rsidP="00ED0C94">
      <w:pPr>
        <w:spacing w:after="0" w:line="240" w:lineRule="auto"/>
        <w:contextualSpacing/>
        <w:rPr>
          <w:rFonts w:cs="Arial"/>
        </w:rPr>
      </w:pPr>
    </w:p>
    <w:p w14:paraId="7AE34939" w14:textId="43DDBB59" w:rsidR="00110296" w:rsidRPr="00ED0C94" w:rsidRDefault="00110296" w:rsidP="00ED0C94">
      <w:pPr>
        <w:spacing w:after="0" w:line="240" w:lineRule="auto"/>
        <w:contextualSpacing/>
        <w:rPr>
          <w:rFonts w:cs="Arial"/>
          <w:b/>
          <w:bCs/>
          <w:sz w:val="24"/>
          <w:szCs w:val="24"/>
        </w:rPr>
      </w:pPr>
      <w:r w:rsidRPr="00ED0C94">
        <w:rPr>
          <w:rFonts w:cs="Arial"/>
          <w:b/>
          <w:bCs/>
          <w:sz w:val="24"/>
          <w:szCs w:val="24"/>
          <w:u w:val="single"/>
        </w:rPr>
        <w:t>Youth Mental Health First Aid</w:t>
      </w:r>
      <w:r w:rsidR="005C44FE" w:rsidRPr="00ED0C94">
        <w:rPr>
          <w:rFonts w:cs="Arial"/>
          <w:b/>
          <w:bCs/>
          <w:sz w:val="24"/>
          <w:szCs w:val="24"/>
        </w:rPr>
        <w:t xml:space="preserve"> – Face-to-face</w:t>
      </w:r>
    </w:p>
    <w:p w14:paraId="1830282A" w14:textId="77777777" w:rsidR="00AE11B0" w:rsidRPr="00ED0C94" w:rsidRDefault="00AE11B0" w:rsidP="00ED0C94">
      <w:pPr>
        <w:spacing w:after="0" w:line="240" w:lineRule="auto"/>
        <w:contextualSpacing/>
        <w:rPr>
          <w:rFonts w:cs="Arial"/>
        </w:rPr>
      </w:pPr>
      <w:r w:rsidRPr="00ED0C94">
        <w:rPr>
          <w:rFonts w:cs="Arial"/>
        </w:rPr>
        <w:t>The course offers:</w:t>
      </w:r>
    </w:p>
    <w:p w14:paraId="2A257D6A" w14:textId="77777777" w:rsidR="00AE11B0" w:rsidRPr="00ED0C94" w:rsidRDefault="00AE11B0" w:rsidP="00ED0C94">
      <w:pPr>
        <w:pStyle w:val="ListParagraph"/>
        <w:numPr>
          <w:ilvl w:val="0"/>
          <w:numId w:val="4"/>
        </w:numPr>
        <w:spacing w:after="0" w:line="240" w:lineRule="auto"/>
        <w:rPr>
          <w:rFonts w:cs="Arial"/>
        </w:rPr>
      </w:pPr>
      <w:r w:rsidRPr="00ED0C94">
        <w:rPr>
          <w:rFonts w:cs="Arial"/>
        </w:rPr>
        <w:t>An in-depth understanding of young people’s mental health and factors that affect wellbeing</w:t>
      </w:r>
    </w:p>
    <w:p w14:paraId="7B490B1E" w14:textId="77777777" w:rsidR="00AE11B0" w:rsidRPr="00ED0C94" w:rsidRDefault="00AE11B0" w:rsidP="00ED0C94">
      <w:pPr>
        <w:pStyle w:val="ListParagraph"/>
        <w:numPr>
          <w:ilvl w:val="0"/>
          <w:numId w:val="4"/>
        </w:numPr>
        <w:spacing w:after="0" w:line="240" w:lineRule="auto"/>
        <w:rPr>
          <w:rFonts w:cs="Arial"/>
        </w:rPr>
      </w:pPr>
      <w:r w:rsidRPr="00ED0C94">
        <w:rPr>
          <w:rFonts w:cs="Arial"/>
        </w:rPr>
        <w:t>Practical skills to spot the triggers and signs of mental health issues</w:t>
      </w:r>
    </w:p>
    <w:p w14:paraId="3C3C8645" w14:textId="77777777" w:rsidR="00AE11B0" w:rsidRPr="00ED0C94" w:rsidRDefault="00AE11B0" w:rsidP="00ED0C94">
      <w:pPr>
        <w:pStyle w:val="ListParagraph"/>
        <w:numPr>
          <w:ilvl w:val="0"/>
          <w:numId w:val="4"/>
        </w:numPr>
        <w:spacing w:after="0" w:line="240" w:lineRule="auto"/>
        <w:rPr>
          <w:rFonts w:cs="Arial"/>
        </w:rPr>
      </w:pPr>
      <w:r w:rsidRPr="00ED0C94">
        <w:rPr>
          <w:rFonts w:cs="Arial"/>
        </w:rPr>
        <w:t>Confidence to reassure and support a young person in distress</w:t>
      </w:r>
    </w:p>
    <w:p w14:paraId="78F7CF04" w14:textId="77777777" w:rsidR="00AE11B0" w:rsidRPr="00ED0C94" w:rsidRDefault="00AE11B0" w:rsidP="00ED0C94">
      <w:pPr>
        <w:pStyle w:val="ListParagraph"/>
        <w:numPr>
          <w:ilvl w:val="0"/>
          <w:numId w:val="4"/>
        </w:numPr>
        <w:spacing w:after="0" w:line="240" w:lineRule="auto"/>
        <w:rPr>
          <w:rFonts w:cs="Arial"/>
        </w:rPr>
      </w:pPr>
      <w:r w:rsidRPr="00ED0C94">
        <w:rPr>
          <w:rFonts w:cs="Arial"/>
        </w:rPr>
        <w:t>Enhanced interpersonal skills such as non-judgemental listening</w:t>
      </w:r>
    </w:p>
    <w:p w14:paraId="55CDD75F" w14:textId="77777777" w:rsidR="00AE11B0" w:rsidRPr="00ED0C94" w:rsidRDefault="00AE11B0" w:rsidP="00ED0C94">
      <w:pPr>
        <w:pStyle w:val="ListParagraph"/>
        <w:numPr>
          <w:ilvl w:val="0"/>
          <w:numId w:val="4"/>
        </w:numPr>
        <w:spacing w:after="0" w:line="240" w:lineRule="auto"/>
        <w:rPr>
          <w:rFonts w:cs="Arial"/>
        </w:rPr>
      </w:pPr>
      <w:r w:rsidRPr="00ED0C94">
        <w:rPr>
          <w:rFonts w:cs="Arial"/>
        </w:rPr>
        <w:t>Knowledge to help a young person recover their health by guiding them to further support – whether that’s through self-help sites, their place of learning, the NHS, or a mix – engaging with parents, carers and external agencies where appropriate</w:t>
      </w:r>
    </w:p>
    <w:p w14:paraId="55CC03FD" w14:textId="16912549" w:rsidR="00AE11B0" w:rsidRPr="00ED0C94" w:rsidRDefault="00AE11B0" w:rsidP="00ED0C94">
      <w:pPr>
        <w:pStyle w:val="ListParagraph"/>
        <w:numPr>
          <w:ilvl w:val="0"/>
          <w:numId w:val="4"/>
        </w:numPr>
        <w:spacing w:after="0" w:line="240" w:lineRule="auto"/>
        <w:rPr>
          <w:rFonts w:cs="Arial"/>
        </w:rPr>
      </w:pPr>
      <w:r w:rsidRPr="00ED0C94">
        <w:rPr>
          <w:rFonts w:cs="Arial"/>
        </w:rPr>
        <w:t xml:space="preserve">Ability to support a young person with a </w:t>
      </w:r>
      <w:r w:rsidR="0053534D" w:rsidRPr="00ED0C94">
        <w:rPr>
          <w:rFonts w:cs="Arial"/>
        </w:rPr>
        <w:t>long-term</w:t>
      </w:r>
      <w:r w:rsidRPr="00ED0C94">
        <w:rPr>
          <w:rFonts w:cs="Arial"/>
        </w:rPr>
        <w:t xml:space="preserve"> mental health issue or disability to thrive</w:t>
      </w:r>
    </w:p>
    <w:p w14:paraId="1FEE80E9" w14:textId="33CEDC79" w:rsidR="006D518E" w:rsidRPr="00ED0C94" w:rsidRDefault="00AE11B0" w:rsidP="00ED0C94">
      <w:pPr>
        <w:pStyle w:val="ListParagraph"/>
        <w:numPr>
          <w:ilvl w:val="0"/>
          <w:numId w:val="4"/>
        </w:numPr>
        <w:spacing w:after="0" w:line="240" w:lineRule="auto"/>
        <w:rPr>
          <w:rFonts w:cs="Arial"/>
        </w:rPr>
      </w:pPr>
      <w:r w:rsidRPr="00ED0C94">
        <w:rPr>
          <w:rFonts w:cs="Arial"/>
        </w:rPr>
        <w:t>Tools to look after your own mental wellbeing</w:t>
      </w:r>
    </w:p>
    <w:p w14:paraId="54F59136" w14:textId="77777777" w:rsidR="00023CBB" w:rsidRPr="00ED0C94" w:rsidRDefault="00023CBB" w:rsidP="00ED0C94">
      <w:pPr>
        <w:pStyle w:val="ListParagraph"/>
        <w:spacing w:after="0" w:line="240" w:lineRule="auto"/>
        <w:rPr>
          <w:rFonts w:cs="Arial"/>
        </w:rPr>
      </w:pPr>
    </w:p>
    <w:p w14:paraId="5E20EA06" w14:textId="03639F9A" w:rsidR="00AE11B0" w:rsidRPr="00ED0C94" w:rsidRDefault="00AE11B0" w:rsidP="00ED0C94">
      <w:pPr>
        <w:spacing w:after="0" w:line="240" w:lineRule="auto"/>
        <w:contextualSpacing/>
        <w:rPr>
          <w:rFonts w:eastAsia="Times New Roman" w:cs="Arial"/>
          <w:kern w:val="0"/>
          <w:lang w:eastAsia="en-GB"/>
          <w14:ligatures w14:val="none"/>
        </w:rPr>
      </w:pPr>
      <w:r w:rsidRPr="00ED0C94">
        <w:rPr>
          <w:rFonts w:eastAsia="Times New Roman" w:cs="Arial"/>
          <w:b/>
          <w:bCs/>
          <w:kern w:val="0"/>
          <w:lang w:eastAsia="en-GB"/>
          <w14:ligatures w14:val="none"/>
        </w:rPr>
        <w:t>The qualification is accredited by Mental Health First Aid England and all those who complete the two days will receive a certificate.</w:t>
      </w:r>
    </w:p>
    <w:p w14:paraId="024817E2" w14:textId="77777777" w:rsidR="00CD4C7C" w:rsidRPr="00ED0C94" w:rsidRDefault="00CD4C7C" w:rsidP="00ED0C94">
      <w:pPr>
        <w:spacing w:after="0" w:line="240" w:lineRule="auto"/>
        <w:contextualSpacing/>
        <w:rPr>
          <w:rFonts w:cs="Arial"/>
          <w:b/>
          <w:bCs/>
          <w:u w:val="single"/>
        </w:rPr>
      </w:pPr>
    </w:p>
    <w:p w14:paraId="3598589F" w14:textId="77777777" w:rsidR="00A47BC9" w:rsidRPr="00ED0C94" w:rsidRDefault="00A47BC9" w:rsidP="00ED0C94">
      <w:pPr>
        <w:spacing w:after="0" w:line="240" w:lineRule="auto"/>
        <w:contextualSpacing/>
        <w:rPr>
          <w:rFonts w:cs="Arial"/>
          <w:b/>
          <w:bCs/>
          <w:u w:val="single"/>
        </w:rPr>
      </w:pPr>
    </w:p>
    <w:p w14:paraId="34DEF6DD" w14:textId="3C53F817" w:rsidR="00CD4C7C" w:rsidRPr="00ED0C94" w:rsidRDefault="00C8130F" w:rsidP="00ED0C94">
      <w:pPr>
        <w:spacing w:after="0" w:line="240" w:lineRule="auto"/>
        <w:contextualSpacing/>
        <w:rPr>
          <w:rFonts w:cs="Arial"/>
          <w:b/>
          <w:bCs/>
          <w:sz w:val="24"/>
          <w:szCs w:val="24"/>
        </w:rPr>
      </w:pPr>
      <w:r w:rsidRPr="00ED0C94">
        <w:rPr>
          <w:rFonts w:cs="Arial"/>
          <w:b/>
          <w:bCs/>
          <w:sz w:val="24"/>
          <w:szCs w:val="24"/>
          <w:u w:val="single"/>
        </w:rPr>
        <w:t>Fundraising and Bid Writing Training</w:t>
      </w:r>
      <w:r w:rsidR="00FA130A" w:rsidRPr="00ED0C94">
        <w:rPr>
          <w:rFonts w:cs="Arial"/>
          <w:b/>
          <w:bCs/>
          <w:sz w:val="24"/>
          <w:szCs w:val="24"/>
        </w:rPr>
        <w:t xml:space="preserve"> – Face-to-face</w:t>
      </w:r>
    </w:p>
    <w:p w14:paraId="46FD4834" w14:textId="24141855" w:rsidR="0021251B" w:rsidRPr="00ED0C94" w:rsidRDefault="0021251B" w:rsidP="00ED0C94">
      <w:pPr>
        <w:spacing w:after="0" w:line="240" w:lineRule="auto"/>
        <w:contextualSpacing/>
        <w:rPr>
          <w:rFonts w:cs="Arial"/>
        </w:rPr>
      </w:pPr>
      <w:r w:rsidRPr="00ED0C94">
        <w:rPr>
          <w:rFonts w:cs="Arial"/>
        </w:rPr>
        <w:t>HOW TO WRITE AN EXCEPTIONAL GRANT FUNDING APPLICATION</w:t>
      </w:r>
    </w:p>
    <w:p w14:paraId="501187B5" w14:textId="77777777" w:rsidR="006D518E" w:rsidRPr="00ED0C94" w:rsidRDefault="006D518E" w:rsidP="00ED0C94">
      <w:pPr>
        <w:spacing w:after="0" w:line="240" w:lineRule="auto"/>
        <w:contextualSpacing/>
        <w:rPr>
          <w:rFonts w:cs="Arial"/>
          <w:sz w:val="14"/>
          <w:szCs w:val="14"/>
        </w:rPr>
      </w:pPr>
    </w:p>
    <w:p w14:paraId="74C99652" w14:textId="65BEF8E3" w:rsidR="0021251B" w:rsidRPr="00ED0C94" w:rsidRDefault="0021251B" w:rsidP="00ED0C94">
      <w:pPr>
        <w:spacing w:after="0" w:line="240" w:lineRule="auto"/>
        <w:contextualSpacing/>
        <w:rPr>
          <w:rFonts w:cs="Arial"/>
        </w:rPr>
      </w:pPr>
      <w:r w:rsidRPr="00ED0C94">
        <w:rPr>
          <w:rFonts w:cs="Arial"/>
        </w:rPr>
        <w:t xml:space="preserve">Whether a complete novice or have some experience of bidding, the training will provide you with practical advice to enable you to create a compelling and </w:t>
      </w:r>
      <w:r w:rsidR="00405FB5" w:rsidRPr="00ED0C94">
        <w:rPr>
          <w:rFonts w:cs="Arial"/>
        </w:rPr>
        <w:t>high-quality</w:t>
      </w:r>
      <w:r w:rsidRPr="00ED0C94">
        <w:rPr>
          <w:rFonts w:cs="Arial"/>
        </w:rPr>
        <w:t xml:space="preserve"> grant funding application. By the end of </w:t>
      </w:r>
      <w:r w:rsidR="00405FB5" w:rsidRPr="00ED0C94">
        <w:rPr>
          <w:rFonts w:cs="Arial"/>
        </w:rPr>
        <w:t>session,</w:t>
      </w:r>
      <w:r w:rsidRPr="00ED0C94">
        <w:rPr>
          <w:rFonts w:cs="Arial"/>
        </w:rPr>
        <w:t xml:space="preserve"> you will be confident in:</w:t>
      </w:r>
    </w:p>
    <w:p w14:paraId="4F76EE3C" w14:textId="77777777" w:rsidR="006D518E" w:rsidRPr="00ED0C94" w:rsidRDefault="006D518E" w:rsidP="00ED0C94">
      <w:pPr>
        <w:spacing w:after="0" w:line="240" w:lineRule="auto"/>
        <w:contextualSpacing/>
        <w:rPr>
          <w:rFonts w:cs="Arial"/>
          <w:sz w:val="14"/>
          <w:szCs w:val="14"/>
        </w:rPr>
      </w:pPr>
    </w:p>
    <w:p w14:paraId="7498AB11" w14:textId="77777777" w:rsidR="0021251B" w:rsidRPr="00ED0C94" w:rsidRDefault="0021251B" w:rsidP="00ED0C94">
      <w:pPr>
        <w:numPr>
          <w:ilvl w:val="0"/>
          <w:numId w:val="5"/>
        </w:numPr>
        <w:spacing w:after="0" w:line="240" w:lineRule="auto"/>
        <w:contextualSpacing/>
        <w:rPr>
          <w:rFonts w:cs="Arial"/>
        </w:rPr>
      </w:pPr>
      <w:r w:rsidRPr="00ED0C94">
        <w:rPr>
          <w:rFonts w:cs="Arial"/>
        </w:rPr>
        <w:t>Understanding grant funding principles and recognised best practice</w:t>
      </w:r>
    </w:p>
    <w:p w14:paraId="1FE79EF1" w14:textId="77777777" w:rsidR="0021251B" w:rsidRPr="00ED0C94" w:rsidRDefault="0021251B" w:rsidP="00ED0C94">
      <w:pPr>
        <w:numPr>
          <w:ilvl w:val="0"/>
          <w:numId w:val="5"/>
        </w:numPr>
        <w:spacing w:after="0" w:line="240" w:lineRule="auto"/>
        <w:contextualSpacing/>
        <w:rPr>
          <w:rFonts w:cs="Arial"/>
        </w:rPr>
      </w:pPr>
      <w:r w:rsidRPr="00ED0C94">
        <w:rPr>
          <w:rFonts w:cs="Arial"/>
        </w:rPr>
        <w:t>Applying your own knowledge to the preparation of funding applications</w:t>
      </w:r>
    </w:p>
    <w:p w14:paraId="13C94F75" w14:textId="77777777" w:rsidR="0021251B" w:rsidRPr="00ED0C94" w:rsidRDefault="0021251B" w:rsidP="00ED0C94">
      <w:pPr>
        <w:numPr>
          <w:ilvl w:val="0"/>
          <w:numId w:val="5"/>
        </w:numPr>
        <w:spacing w:after="0" w:line="240" w:lineRule="auto"/>
        <w:contextualSpacing/>
        <w:rPr>
          <w:rFonts w:cs="Arial"/>
        </w:rPr>
      </w:pPr>
      <w:r w:rsidRPr="00ED0C94">
        <w:rPr>
          <w:rFonts w:cs="Arial"/>
        </w:rPr>
        <w:t>Writing persuasively, confidently, clearly and concisely</w:t>
      </w:r>
    </w:p>
    <w:p w14:paraId="2CF9EF0E" w14:textId="77777777" w:rsidR="0021251B" w:rsidRPr="00ED0C94" w:rsidRDefault="0021251B" w:rsidP="00ED0C94">
      <w:pPr>
        <w:numPr>
          <w:ilvl w:val="0"/>
          <w:numId w:val="5"/>
        </w:numPr>
        <w:spacing w:after="0" w:line="240" w:lineRule="auto"/>
        <w:contextualSpacing/>
        <w:rPr>
          <w:rFonts w:cs="Arial"/>
        </w:rPr>
      </w:pPr>
      <w:r w:rsidRPr="00ED0C94">
        <w:rPr>
          <w:rFonts w:cs="Arial"/>
        </w:rPr>
        <w:t>Understanding grant funding ‘jargon’ and why many grant funding applications are unsuccessful</w:t>
      </w:r>
    </w:p>
    <w:p w14:paraId="0B54C4BB" w14:textId="209E46F8" w:rsidR="0021251B" w:rsidRPr="00ED0C94" w:rsidRDefault="0021251B" w:rsidP="00ED0C94">
      <w:pPr>
        <w:spacing w:after="0" w:line="240" w:lineRule="auto"/>
        <w:contextualSpacing/>
        <w:rPr>
          <w:rFonts w:cs="Arial"/>
          <w:sz w:val="12"/>
          <w:szCs w:val="12"/>
        </w:rPr>
      </w:pPr>
    </w:p>
    <w:p w14:paraId="4E0BE8D7" w14:textId="77777777" w:rsidR="0021251B" w:rsidRPr="00ED0C94" w:rsidRDefault="0021251B" w:rsidP="00ED0C94">
      <w:pPr>
        <w:spacing w:after="0" w:line="240" w:lineRule="auto"/>
        <w:contextualSpacing/>
        <w:rPr>
          <w:rFonts w:cs="Arial"/>
          <w:b/>
          <w:bCs/>
        </w:rPr>
      </w:pPr>
      <w:r w:rsidRPr="00ED0C94">
        <w:rPr>
          <w:rFonts w:cs="Arial"/>
          <w:b/>
          <w:bCs/>
        </w:rPr>
        <w:t>Delegate Feedback:</w:t>
      </w:r>
    </w:p>
    <w:p w14:paraId="39F04EB5" w14:textId="77777777" w:rsidR="0021251B" w:rsidRPr="00ED0C94" w:rsidRDefault="0021251B" w:rsidP="00ED0C94">
      <w:pPr>
        <w:spacing w:after="0" w:line="240" w:lineRule="auto"/>
        <w:contextualSpacing/>
        <w:rPr>
          <w:rFonts w:cs="Arial"/>
          <w:sz w:val="20"/>
          <w:szCs w:val="20"/>
        </w:rPr>
      </w:pPr>
      <w:r w:rsidRPr="00ED0C94">
        <w:rPr>
          <w:rFonts w:cs="Arial"/>
          <w:i/>
          <w:iCs/>
          <w:sz w:val="20"/>
          <w:szCs w:val="20"/>
        </w:rPr>
        <w:t>'Good Level of information useful for HAF and other community work'</w:t>
      </w:r>
    </w:p>
    <w:p w14:paraId="429CAFD7" w14:textId="77777777" w:rsidR="0021251B" w:rsidRPr="00ED0C94" w:rsidRDefault="0021251B" w:rsidP="00ED0C94">
      <w:pPr>
        <w:spacing w:after="0" w:line="240" w:lineRule="auto"/>
        <w:contextualSpacing/>
        <w:rPr>
          <w:rFonts w:cs="Arial"/>
          <w:i/>
          <w:iCs/>
          <w:sz w:val="12"/>
          <w:szCs w:val="12"/>
        </w:rPr>
      </w:pPr>
    </w:p>
    <w:p w14:paraId="53083DFC" w14:textId="0659EB18" w:rsidR="0021251B" w:rsidRPr="00ED0C94" w:rsidRDefault="0021251B" w:rsidP="00ED0C94">
      <w:pPr>
        <w:spacing w:after="0" w:line="240" w:lineRule="auto"/>
        <w:contextualSpacing/>
        <w:rPr>
          <w:rFonts w:cs="Arial"/>
          <w:sz w:val="20"/>
          <w:szCs w:val="20"/>
        </w:rPr>
      </w:pPr>
      <w:r w:rsidRPr="00ED0C94">
        <w:rPr>
          <w:rFonts w:cs="Arial"/>
          <w:i/>
          <w:iCs/>
          <w:sz w:val="20"/>
          <w:szCs w:val="20"/>
        </w:rPr>
        <w:t>'I really enjoyed the presentation. It was clear, concise, and informative. I wouldn't hesitate to recommend his services to anyone. The information and knowledge I gained during that session will prove exceptionally valuable to me in the long term.'</w:t>
      </w:r>
    </w:p>
    <w:p w14:paraId="3696865B" w14:textId="77777777" w:rsidR="0021251B" w:rsidRPr="00ED0C94" w:rsidRDefault="0021251B" w:rsidP="00ED0C94">
      <w:pPr>
        <w:spacing w:after="0" w:line="240" w:lineRule="auto"/>
        <w:contextualSpacing/>
        <w:rPr>
          <w:rFonts w:cs="Arial"/>
          <w:i/>
          <w:iCs/>
          <w:sz w:val="12"/>
          <w:szCs w:val="12"/>
        </w:rPr>
      </w:pPr>
    </w:p>
    <w:p w14:paraId="7E3ECA47" w14:textId="1012A6D2" w:rsidR="0021251B" w:rsidRPr="00ED0C94" w:rsidRDefault="0021251B" w:rsidP="00ED0C94">
      <w:pPr>
        <w:spacing w:after="0" w:line="240" w:lineRule="auto"/>
        <w:contextualSpacing/>
        <w:rPr>
          <w:rFonts w:cs="Arial"/>
          <w:sz w:val="20"/>
          <w:szCs w:val="20"/>
        </w:rPr>
      </w:pPr>
      <w:r w:rsidRPr="00ED0C94">
        <w:rPr>
          <w:rFonts w:cs="Arial"/>
          <w:i/>
          <w:iCs/>
          <w:sz w:val="20"/>
          <w:szCs w:val="20"/>
        </w:rPr>
        <w:t>'The course was very good. Stephen was very informative and made it realistic for everyone attending.'</w:t>
      </w:r>
    </w:p>
    <w:p w14:paraId="55515965" w14:textId="77777777" w:rsidR="0021251B" w:rsidRPr="00ED0C94" w:rsidRDefault="0021251B" w:rsidP="00ED0C94">
      <w:pPr>
        <w:spacing w:after="0" w:line="240" w:lineRule="auto"/>
        <w:contextualSpacing/>
        <w:rPr>
          <w:rFonts w:cs="Arial"/>
          <w:i/>
          <w:iCs/>
          <w:sz w:val="12"/>
          <w:szCs w:val="12"/>
        </w:rPr>
      </w:pPr>
    </w:p>
    <w:p w14:paraId="49E30EE9" w14:textId="47AD1026" w:rsidR="0021251B" w:rsidRPr="00ED0C94" w:rsidRDefault="0021251B" w:rsidP="00ED0C94">
      <w:pPr>
        <w:spacing w:after="0" w:line="240" w:lineRule="auto"/>
        <w:contextualSpacing/>
        <w:rPr>
          <w:rFonts w:cs="Arial"/>
          <w:sz w:val="20"/>
          <w:szCs w:val="20"/>
        </w:rPr>
      </w:pPr>
      <w:r w:rsidRPr="00ED0C94">
        <w:rPr>
          <w:rFonts w:cs="Arial"/>
          <w:i/>
          <w:iCs/>
          <w:sz w:val="20"/>
          <w:szCs w:val="20"/>
        </w:rPr>
        <w:t xml:space="preserve">'I didn't expect to get much out the training, however Steve Wrights workshop was </w:t>
      </w:r>
      <w:proofErr w:type="gramStart"/>
      <w:r w:rsidRPr="00ED0C94">
        <w:rPr>
          <w:rFonts w:cs="Arial"/>
          <w:i/>
          <w:iCs/>
          <w:sz w:val="20"/>
          <w:szCs w:val="20"/>
        </w:rPr>
        <w:t>outstanding</w:t>
      </w:r>
      <w:proofErr w:type="gramEnd"/>
      <w:r w:rsidRPr="00ED0C94">
        <w:rPr>
          <w:rFonts w:cs="Arial"/>
          <w:i/>
          <w:iCs/>
          <w:sz w:val="20"/>
          <w:szCs w:val="20"/>
        </w:rPr>
        <w:t xml:space="preserve"> and I learned so much! He was precise, clear and to the point. He gave lots of helpful examples and really made me feel empowered to write exceptional bids. I went away feeling inspired and have written X2 grant bids since doing his course only last week. He was one of the best trainers I have </w:t>
      </w:r>
      <w:proofErr w:type="gramStart"/>
      <w:r w:rsidRPr="00ED0C94">
        <w:rPr>
          <w:rFonts w:cs="Arial"/>
          <w:i/>
          <w:iCs/>
          <w:sz w:val="20"/>
          <w:szCs w:val="20"/>
        </w:rPr>
        <w:t>experienced</w:t>
      </w:r>
      <w:proofErr w:type="gramEnd"/>
      <w:r w:rsidRPr="00ED0C94">
        <w:rPr>
          <w:rFonts w:cs="Arial"/>
          <w:i/>
          <w:iCs/>
          <w:sz w:val="20"/>
          <w:szCs w:val="20"/>
        </w:rPr>
        <w:t xml:space="preserve"> and I am very grateful for the workshop'</w:t>
      </w:r>
    </w:p>
    <w:p w14:paraId="1038E9B5" w14:textId="77777777" w:rsidR="0021251B" w:rsidRPr="00ED0C94" w:rsidRDefault="0021251B" w:rsidP="00ED0C94">
      <w:pPr>
        <w:spacing w:after="0" w:line="240" w:lineRule="auto"/>
        <w:contextualSpacing/>
        <w:rPr>
          <w:rFonts w:cs="Arial"/>
          <w:i/>
          <w:iCs/>
          <w:sz w:val="12"/>
          <w:szCs w:val="12"/>
        </w:rPr>
      </w:pPr>
    </w:p>
    <w:p w14:paraId="26BFEA12" w14:textId="2CDF5E7F" w:rsidR="0021251B" w:rsidRPr="00ED0C94" w:rsidRDefault="0021251B" w:rsidP="00ED0C94">
      <w:pPr>
        <w:spacing w:after="0" w:line="240" w:lineRule="auto"/>
        <w:contextualSpacing/>
        <w:rPr>
          <w:rFonts w:cs="Arial"/>
          <w:sz w:val="20"/>
          <w:szCs w:val="20"/>
        </w:rPr>
      </w:pPr>
      <w:r w:rsidRPr="00ED0C94">
        <w:rPr>
          <w:rFonts w:cs="Arial"/>
          <w:i/>
          <w:iCs/>
          <w:sz w:val="20"/>
          <w:szCs w:val="20"/>
        </w:rPr>
        <w:t xml:space="preserve">'Steve delivered </w:t>
      </w:r>
      <w:proofErr w:type="gramStart"/>
      <w:r w:rsidRPr="00ED0C94">
        <w:rPr>
          <w:rFonts w:cs="Arial"/>
          <w:i/>
          <w:iCs/>
          <w:sz w:val="20"/>
          <w:szCs w:val="20"/>
        </w:rPr>
        <w:t>a really interesting</w:t>
      </w:r>
      <w:proofErr w:type="gramEnd"/>
      <w:r w:rsidRPr="00ED0C94">
        <w:rPr>
          <w:rFonts w:cs="Arial"/>
          <w:i/>
          <w:iCs/>
          <w:sz w:val="20"/>
          <w:szCs w:val="20"/>
        </w:rPr>
        <w:t xml:space="preserve"> and useful course. I was very happy with the contents and learned so much even in such a short space of time'</w:t>
      </w:r>
    </w:p>
    <w:p w14:paraId="7BE64655" w14:textId="77777777" w:rsidR="0021251B" w:rsidRPr="00ED0C94" w:rsidRDefault="0021251B" w:rsidP="00ED0C94">
      <w:pPr>
        <w:spacing w:after="0" w:line="240" w:lineRule="auto"/>
        <w:contextualSpacing/>
        <w:rPr>
          <w:rFonts w:cs="Arial"/>
          <w:i/>
          <w:iCs/>
          <w:sz w:val="10"/>
          <w:szCs w:val="10"/>
        </w:rPr>
      </w:pPr>
    </w:p>
    <w:p w14:paraId="2B837DD2" w14:textId="726A87BD" w:rsidR="0021251B" w:rsidRPr="00ED0C94" w:rsidRDefault="0021251B" w:rsidP="00ED0C94">
      <w:pPr>
        <w:spacing w:after="0" w:line="240" w:lineRule="auto"/>
        <w:contextualSpacing/>
        <w:rPr>
          <w:rFonts w:cs="Arial"/>
          <w:sz w:val="20"/>
          <w:szCs w:val="20"/>
        </w:rPr>
      </w:pPr>
      <w:r w:rsidRPr="00ED0C94">
        <w:rPr>
          <w:rFonts w:cs="Arial"/>
          <w:i/>
          <w:iCs/>
          <w:sz w:val="20"/>
          <w:szCs w:val="20"/>
        </w:rPr>
        <w:t>'This was a constructive well delivered course which i thoroughly enjoyed and found very useful'</w:t>
      </w:r>
    </w:p>
    <w:p w14:paraId="5DEC9730" w14:textId="77777777" w:rsidR="00EF08F0" w:rsidRPr="00ED0C94" w:rsidRDefault="00EF08F0" w:rsidP="00ED0C94">
      <w:pPr>
        <w:spacing w:after="0" w:line="240" w:lineRule="auto"/>
        <w:contextualSpacing/>
        <w:rPr>
          <w:rFonts w:cs="Arial"/>
          <w:b/>
          <w:bCs/>
        </w:rPr>
      </w:pPr>
    </w:p>
    <w:p w14:paraId="18DD82FA" w14:textId="77777777" w:rsidR="00387956" w:rsidRPr="00ED0C94" w:rsidRDefault="00387956" w:rsidP="00ED0C94">
      <w:pPr>
        <w:spacing w:after="0" w:line="240" w:lineRule="auto"/>
        <w:contextualSpacing/>
        <w:rPr>
          <w:rFonts w:cs="Arial"/>
          <w:b/>
          <w:bCs/>
        </w:rPr>
      </w:pPr>
    </w:p>
    <w:p w14:paraId="7CF3B7F3" w14:textId="77777777" w:rsidR="00387956" w:rsidRPr="00ED0C94" w:rsidRDefault="00387956" w:rsidP="00ED0C94">
      <w:pPr>
        <w:spacing w:after="0" w:line="240" w:lineRule="auto"/>
        <w:contextualSpacing/>
        <w:rPr>
          <w:rFonts w:cs="Arial"/>
          <w:b/>
          <w:bCs/>
        </w:rPr>
      </w:pPr>
    </w:p>
    <w:p w14:paraId="61EE8C54" w14:textId="77777777" w:rsidR="00387956" w:rsidRPr="00ED0C94" w:rsidRDefault="00387956" w:rsidP="00ED0C94">
      <w:pPr>
        <w:spacing w:after="0" w:line="240" w:lineRule="auto"/>
        <w:contextualSpacing/>
        <w:rPr>
          <w:rFonts w:cs="Arial"/>
          <w:b/>
          <w:bCs/>
        </w:rPr>
      </w:pPr>
    </w:p>
    <w:p w14:paraId="32940EB8" w14:textId="77777777" w:rsidR="00387956" w:rsidRPr="00ED0C94" w:rsidRDefault="00387956" w:rsidP="00ED0C94">
      <w:pPr>
        <w:spacing w:after="0" w:line="240" w:lineRule="auto"/>
        <w:contextualSpacing/>
        <w:rPr>
          <w:rFonts w:cs="Arial"/>
          <w:b/>
          <w:bCs/>
        </w:rPr>
      </w:pPr>
    </w:p>
    <w:p w14:paraId="1E2B2DE8" w14:textId="02480A46" w:rsidR="00580B9F" w:rsidRPr="00580B9F" w:rsidRDefault="00387956" w:rsidP="00ED0C94">
      <w:pPr>
        <w:spacing w:after="0" w:line="240" w:lineRule="auto"/>
        <w:contextualSpacing/>
        <w:rPr>
          <w:rFonts w:cs="Arial"/>
          <w:b/>
          <w:bCs/>
        </w:rPr>
      </w:pPr>
      <w:r w:rsidRPr="00387956">
        <w:rPr>
          <w:rFonts w:cs="Arial"/>
          <w:b/>
          <w:bCs/>
          <w:sz w:val="24"/>
          <w:szCs w:val="24"/>
          <w:u w:val="single"/>
        </w:rPr>
        <w:lastRenderedPageBreak/>
        <w:t xml:space="preserve">HAF – Forest </w:t>
      </w:r>
      <w:proofErr w:type="gramStart"/>
      <w:r w:rsidRPr="00387956">
        <w:rPr>
          <w:rFonts w:cs="Arial"/>
          <w:b/>
          <w:bCs/>
          <w:sz w:val="24"/>
          <w:szCs w:val="24"/>
          <w:u w:val="single"/>
        </w:rPr>
        <w:t>Skills</w:t>
      </w:r>
      <w:r w:rsidR="00023CBB" w:rsidRPr="00ED0C94">
        <w:rPr>
          <w:rFonts w:cs="Arial"/>
          <w:b/>
          <w:bCs/>
          <w:i/>
          <w:iCs/>
          <w:color w:val="EE0000"/>
        </w:rPr>
        <w:t xml:space="preserve">  Y</w:t>
      </w:r>
      <w:r w:rsidR="00580B9F" w:rsidRPr="00580B9F">
        <w:rPr>
          <w:rFonts w:cs="Arial"/>
          <w:b/>
          <w:bCs/>
          <w:i/>
          <w:iCs/>
          <w:color w:val="EE0000"/>
        </w:rPr>
        <w:t>ou</w:t>
      </w:r>
      <w:proofErr w:type="gramEnd"/>
      <w:r w:rsidR="00580B9F" w:rsidRPr="00580B9F">
        <w:rPr>
          <w:rFonts w:cs="Arial"/>
          <w:b/>
          <w:bCs/>
          <w:i/>
          <w:iCs/>
          <w:color w:val="EE0000"/>
        </w:rPr>
        <w:t xml:space="preserve"> must attend BOTH sessions</w:t>
      </w:r>
    </w:p>
    <w:p w14:paraId="798CEB6E" w14:textId="77777777" w:rsidR="00580B9F" w:rsidRPr="00580B9F" w:rsidRDefault="00580B9F" w:rsidP="00ED0C94">
      <w:pPr>
        <w:spacing w:after="0" w:line="240" w:lineRule="auto"/>
        <w:contextualSpacing/>
        <w:rPr>
          <w:rFonts w:cs="Arial"/>
          <w:b/>
          <w:bCs/>
        </w:rPr>
      </w:pPr>
      <w:r w:rsidRPr="00580B9F">
        <w:rPr>
          <w:rFonts w:cs="Arial"/>
          <w:b/>
          <w:bCs/>
        </w:rPr>
        <w:t> </w:t>
      </w:r>
    </w:p>
    <w:p w14:paraId="2E30C61C" w14:textId="77777777" w:rsidR="00580B9F" w:rsidRPr="00580B9F" w:rsidRDefault="00580B9F" w:rsidP="00ED0C94">
      <w:pPr>
        <w:spacing w:after="0" w:line="240" w:lineRule="auto"/>
        <w:contextualSpacing/>
        <w:rPr>
          <w:rFonts w:cs="Arial"/>
        </w:rPr>
      </w:pPr>
      <w:r w:rsidRPr="00580B9F">
        <w:rPr>
          <w:rFonts w:cs="Arial"/>
        </w:rPr>
        <w:t>The programme is designed to address key areas of skills knowledge and understanding with regards to working in the outdoor environment of a school.</w:t>
      </w:r>
    </w:p>
    <w:p w14:paraId="202CF06C" w14:textId="77777777" w:rsidR="00580B9F" w:rsidRPr="00580B9F" w:rsidRDefault="00580B9F" w:rsidP="00ED0C94">
      <w:pPr>
        <w:spacing w:after="0" w:line="240" w:lineRule="auto"/>
        <w:contextualSpacing/>
        <w:rPr>
          <w:rFonts w:cs="Arial"/>
        </w:rPr>
      </w:pPr>
      <w:r w:rsidRPr="00580B9F">
        <w:rPr>
          <w:rFonts w:cs="Arial"/>
          <w:i/>
          <w:iCs/>
        </w:rPr>
        <w:t>The programme is not designed to replace Forest School Training.</w:t>
      </w:r>
    </w:p>
    <w:p w14:paraId="77102750" w14:textId="77777777" w:rsidR="00580B9F" w:rsidRPr="00580B9F" w:rsidRDefault="00580B9F" w:rsidP="00ED0C94">
      <w:pPr>
        <w:spacing w:after="0" w:line="240" w:lineRule="auto"/>
        <w:contextualSpacing/>
        <w:rPr>
          <w:rFonts w:cs="Arial"/>
        </w:rPr>
      </w:pPr>
      <w:r w:rsidRPr="00580B9F">
        <w:rPr>
          <w:rFonts w:cs="Arial"/>
        </w:rPr>
        <w:t>We would always advocate that where a school is committed to working outside the classroom with its children using a Forest School approach then the investment is made in the training or working with an accredited Level 3 Forest School Practitioner.</w:t>
      </w:r>
    </w:p>
    <w:p w14:paraId="41C11E3A" w14:textId="77777777" w:rsidR="00580B9F" w:rsidRPr="00580B9F" w:rsidRDefault="00580B9F" w:rsidP="00ED0C94">
      <w:pPr>
        <w:spacing w:after="0" w:line="240" w:lineRule="auto"/>
        <w:contextualSpacing/>
        <w:rPr>
          <w:rFonts w:cs="Arial"/>
        </w:rPr>
      </w:pPr>
      <w:r w:rsidRPr="00580B9F">
        <w:rPr>
          <w:rFonts w:cs="Arial"/>
        </w:rPr>
        <w:t>The work undertaken by staff within the grounds of their school should always supported by documentation that deals with safe practice and safeguarding of the children they are working with.</w:t>
      </w:r>
    </w:p>
    <w:p w14:paraId="28B15BC8" w14:textId="77777777" w:rsidR="00580B9F" w:rsidRPr="00580B9F" w:rsidRDefault="00580B9F" w:rsidP="00ED0C94">
      <w:pPr>
        <w:spacing w:after="0" w:line="240" w:lineRule="auto"/>
        <w:contextualSpacing/>
        <w:rPr>
          <w:rFonts w:cs="Arial"/>
        </w:rPr>
      </w:pPr>
      <w:r w:rsidRPr="00580B9F">
        <w:rPr>
          <w:rFonts w:cs="Arial"/>
        </w:rPr>
        <w:t>To this end as a part of the training participants will be provided with generic documentation which can be adapted to support the work they undertake.</w:t>
      </w:r>
    </w:p>
    <w:p w14:paraId="371AD0CA" w14:textId="77777777" w:rsidR="00580B9F" w:rsidRPr="00580B9F" w:rsidRDefault="00580B9F" w:rsidP="00ED0C94">
      <w:pPr>
        <w:spacing w:after="0" w:line="240" w:lineRule="auto"/>
        <w:contextualSpacing/>
        <w:rPr>
          <w:rFonts w:cs="Arial"/>
          <w:b/>
          <w:bCs/>
        </w:rPr>
      </w:pPr>
      <w:r w:rsidRPr="00580B9F">
        <w:rPr>
          <w:rFonts w:cs="Arial"/>
          <w:b/>
          <w:bCs/>
        </w:rPr>
        <w:t> </w:t>
      </w:r>
    </w:p>
    <w:p w14:paraId="1AC893A7" w14:textId="77777777" w:rsidR="00580B9F" w:rsidRPr="00580B9F" w:rsidRDefault="00580B9F" w:rsidP="00ED0C94">
      <w:pPr>
        <w:spacing w:after="0" w:line="240" w:lineRule="auto"/>
        <w:contextualSpacing/>
        <w:rPr>
          <w:rFonts w:cs="Arial"/>
          <w:b/>
          <w:bCs/>
        </w:rPr>
      </w:pPr>
      <w:r w:rsidRPr="00580B9F">
        <w:rPr>
          <w:rFonts w:cs="Arial"/>
          <w:b/>
          <w:bCs/>
        </w:rPr>
        <w:t>Session 1:</w:t>
      </w:r>
    </w:p>
    <w:p w14:paraId="1BD51EF9" w14:textId="77777777" w:rsidR="00580B9F" w:rsidRPr="00580B9F" w:rsidRDefault="00580B9F" w:rsidP="00ED0C94">
      <w:pPr>
        <w:spacing w:after="0" w:line="240" w:lineRule="auto"/>
        <w:contextualSpacing/>
        <w:rPr>
          <w:rFonts w:cs="Arial"/>
        </w:rPr>
      </w:pPr>
      <w:r w:rsidRPr="00580B9F">
        <w:rPr>
          <w:rFonts w:cs="Arial"/>
        </w:rPr>
        <w:t>An introduction to Forest School it’s ethos and working practices.</w:t>
      </w:r>
    </w:p>
    <w:p w14:paraId="5A11FDDD" w14:textId="77777777" w:rsidR="00580B9F" w:rsidRPr="00580B9F" w:rsidRDefault="00580B9F" w:rsidP="00ED0C94">
      <w:pPr>
        <w:spacing w:after="0" w:line="240" w:lineRule="auto"/>
        <w:contextualSpacing/>
        <w:rPr>
          <w:rFonts w:cs="Arial"/>
        </w:rPr>
      </w:pPr>
      <w:r w:rsidRPr="00580B9F">
        <w:rPr>
          <w:rFonts w:cs="Arial"/>
        </w:rPr>
        <w:t>Introduction to simple activities which can be used with children in a Forest School setting including shelter building.</w:t>
      </w:r>
    </w:p>
    <w:p w14:paraId="7F44E518" w14:textId="77777777" w:rsidR="00580B9F" w:rsidRPr="00580B9F" w:rsidRDefault="00580B9F" w:rsidP="00ED0C94">
      <w:pPr>
        <w:spacing w:after="0" w:line="240" w:lineRule="auto"/>
        <w:contextualSpacing/>
        <w:rPr>
          <w:rFonts w:cs="Arial"/>
        </w:rPr>
      </w:pPr>
      <w:r w:rsidRPr="00580B9F">
        <w:rPr>
          <w:rFonts w:cs="Arial"/>
        </w:rPr>
        <w:t>A focus this session on the safe use of fire.</w:t>
      </w:r>
    </w:p>
    <w:p w14:paraId="1115B372" w14:textId="77777777" w:rsidR="00580B9F" w:rsidRPr="00580B9F" w:rsidRDefault="00580B9F" w:rsidP="00ED0C94">
      <w:pPr>
        <w:spacing w:after="0" w:line="240" w:lineRule="auto"/>
        <w:contextualSpacing/>
        <w:rPr>
          <w:rFonts w:cs="Arial"/>
        </w:rPr>
      </w:pPr>
      <w:r w:rsidRPr="00580B9F">
        <w:rPr>
          <w:rFonts w:cs="Arial"/>
        </w:rPr>
        <w:t xml:space="preserve">A fire forms a stimulating and exciting focus for an outdoor </w:t>
      </w:r>
      <w:proofErr w:type="gramStart"/>
      <w:r w:rsidRPr="00580B9F">
        <w:rPr>
          <w:rFonts w:cs="Arial"/>
        </w:rPr>
        <w:t>session,</w:t>
      </w:r>
      <w:proofErr w:type="gramEnd"/>
      <w:r w:rsidRPr="00580B9F">
        <w:rPr>
          <w:rFonts w:cs="Arial"/>
        </w:rPr>
        <w:t xml:space="preserve"> we will look at.</w:t>
      </w:r>
    </w:p>
    <w:p w14:paraId="0891DB48" w14:textId="77777777" w:rsidR="00580B9F" w:rsidRPr="00580B9F" w:rsidRDefault="00580B9F" w:rsidP="00ED0C94">
      <w:pPr>
        <w:numPr>
          <w:ilvl w:val="0"/>
          <w:numId w:val="12"/>
        </w:numPr>
        <w:spacing w:after="0" w:line="240" w:lineRule="auto"/>
        <w:contextualSpacing/>
        <w:rPr>
          <w:rFonts w:cs="Arial"/>
        </w:rPr>
      </w:pPr>
      <w:r w:rsidRPr="00580B9F">
        <w:rPr>
          <w:rFonts w:cs="Arial"/>
        </w:rPr>
        <w:t>Positioning of a fire</w:t>
      </w:r>
    </w:p>
    <w:p w14:paraId="5E961BD7" w14:textId="77777777" w:rsidR="00580B9F" w:rsidRPr="00580B9F" w:rsidRDefault="00580B9F" w:rsidP="00ED0C94">
      <w:pPr>
        <w:numPr>
          <w:ilvl w:val="0"/>
          <w:numId w:val="12"/>
        </w:numPr>
        <w:spacing w:after="0" w:line="240" w:lineRule="auto"/>
        <w:contextualSpacing/>
        <w:rPr>
          <w:rFonts w:cs="Arial"/>
        </w:rPr>
      </w:pPr>
      <w:r w:rsidRPr="00580B9F">
        <w:rPr>
          <w:rFonts w:cs="Arial"/>
        </w:rPr>
        <w:t>Construction of a fire</w:t>
      </w:r>
    </w:p>
    <w:p w14:paraId="3FB6FA45" w14:textId="77777777" w:rsidR="00580B9F" w:rsidRPr="00580B9F" w:rsidRDefault="00580B9F" w:rsidP="00ED0C94">
      <w:pPr>
        <w:numPr>
          <w:ilvl w:val="0"/>
          <w:numId w:val="12"/>
        </w:numPr>
        <w:spacing w:after="0" w:line="240" w:lineRule="auto"/>
        <w:contextualSpacing/>
        <w:rPr>
          <w:rFonts w:cs="Arial"/>
        </w:rPr>
      </w:pPr>
      <w:r w:rsidRPr="00580B9F">
        <w:rPr>
          <w:rFonts w:cs="Arial"/>
        </w:rPr>
        <w:t>Fire lighting (Both for staff and with children)</w:t>
      </w:r>
    </w:p>
    <w:p w14:paraId="69AC09DF" w14:textId="77777777" w:rsidR="00580B9F" w:rsidRPr="00580B9F" w:rsidRDefault="00580B9F" w:rsidP="00ED0C94">
      <w:pPr>
        <w:numPr>
          <w:ilvl w:val="0"/>
          <w:numId w:val="12"/>
        </w:numPr>
        <w:spacing w:after="0" w:line="240" w:lineRule="auto"/>
        <w:contextualSpacing/>
        <w:rPr>
          <w:rFonts w:cs="Arial"/>
        </w:rPr>
      </w:pPr>
      <w:r w:rsidRPr="00580B9F">
        <w:rPr>
          <w:rFonts w:cs="Arial"/>
        </w:rPr>
        <w:t>Management of groups around a fire</w:t>
      </w:r>
    </w:p>
    <w:p w14:paraId="0803A3EE" w14:textId="77777777" w:rsidR="00580B9F" w:rsidRPr="00580B9F" w:rsidRDefault="00580B9F" w:rsidP="00ED0C94">
      <w:pPr>
        <w:numPr>
          <w:ilvl w:val="0"/>
          <w:numId w:val="12"/>
        </w:numPr>
        <w:spacing w:after="0" w:line="240" w:lineRule="auto"/>
        <w:contextualSpacing/>
        <w:rPr>
          <w:rFonts w:cs="Arial"/>
        </w:rPr>
      </w:pPr>
      <w:r w:rsidRPr="00580B9F">
        <w:rPr>
          <w:rFonts w:cs="Arial"/>
        </w:rPr>
        <w:t>Risk Assessment and associated safety procedures and equipment</w:t>
      </w:r>
    </w:p>
    <w:p w14:paraId="0EB494DD" w14:textId="77777777" w:rsidR="00580B9F" w:rsidRPr="00580B9F" w:rsidRDefault="00580B9F" w:rsidP="00ED0C94">
      <w:pPr>
        <w:spacing w:after="0" w:line="240" w:lineRule="auto"/>
        <w:contextualSpacing/>
        <w:rPr>
          <w:rFonts w:cs="Arial"/>
        </w:rPr>
      </w:pPr>
      <w:r w:rsidRPr="00580B9F">
        <w:rPr>
          <w:rFonts w:cs="Arial"/>
        </w:rPr>
        <w:t> </w:t>
      </w:r>
    </w:p>
    <w:p w14:paraId="40BFACFD" w14:textId="77777777" w:rsidR="00580B9F" w:rsidRPr="00580B9F" w:rsidRDefault="00580B9F" w:rsidP="00ED0C94">
      <w:pPr>
        <w:spacing w:after="0" w:line="240" w:lineRule="auto"/>
        <w:contextualSpacing/>
        <w:rPr>
          <w:rFonts w:cs="Arial"/>
          <w:b/>
          <w:bCs/>
        </w:rPr>
      </w:pPr>
      <w:r w:rsidRPr="00580B9F">
        <w:rPr>
          <w:rFonts w:cs="Arial"/>
          <w:b/>
          <w:bCs/>
        </w:rPr>
        <w:t>Session 2:</w:t>
      </w:r>
    </w:p>
    <w:p w14:paraId="145C436C" w14:textId="77777777" w:rsidR="00580B9F" w:rsidRPr="00580B9F" w:rsidRDefault="00580B9F" w:rsidP="00ED0C94">
      <w:pPr>
        <w:spacing w:after="0" w:line="240" w:lineRule="auto"/>
        <w:contextualSpacing/>
        <w:rPr>
          <w:rFonts w:cs="Arial"/>
        </w:rPr>
      </w:pPr>
      <w:r w:rsidRPr="00580B9F">
        <w:rPr>
          <w:rFonts w:cs="Arial"/>
        </w:rPr>
        <w:t>The focus for this session will be the use of small tools.</w:t>
      </w:r>
    </w:p>
    <w:p w14:paraId="32935416" w14:textId="77777777" w:rsidR="00580B9F" w:rsidRPr="00580B9F" w:rsidRDefault="00580B9F" w:rsidP="00ED0C94">
      <w:pPr>
        <w:spacing w:after="0" w:line="240" w:lineRule="auto"/>
        <w:contextualSpacing/>
        <w:rPr>
          <w:rFonts w:cs="Arial"/>
        </w:rPr>
      </w:pPr>
      <w:r w:rsidRPr="00580B9F">
        <w:rPr>
          <w:rFonts w:cs="Arial"/>
        </w:rPr>
        <w:t xml:space="preserve">The ability for children to undertake tasks for themselves is a key </w:t>
      </w:r>
      <w:proofErr w:type="gramStart"/>
      <w:r w:rsidRPr="00580B9F">
        <w:rPr>
          <w:rFonts w:cs="Arial"/>
        </w:rPr>
        <w:t>principle</w:t>
      </w:r>
      <w:proofErr w:type="gramEnd"/>
      <w:r w:rsidRPr="00580B9F">
        <w:rPr>
          <w:rFonts w:cs="Arial"/>
        </w:rPr>
        <w:t xml:space="preserve"> of the Forest School approach.</w:t>
      </w:r>
    </w:p>
    <w:p w14:paraId="590D9F44" w14:textId="77777777" w:rsidR="00580B9F" w:rsidRPr="00580B9F" w:rsidRDefault="00580B9F" w:rsidP="00ED0C94">
      <w:pPr>
        <w:spacing w:after="0" w:line="240" w:lineRule="auto"/>
        <w:contextualSpacing/>
        <w:rPr>
          <w:rFonts w:cs="Arial"/>
        </w:rPr>
      </w:pPr>
      <w:r w:rsidRPr="00580B9F">
        <w:rPr>
          <w:rFonts w:cs="Arial"/>
        </w:rPr>
        <w:t>This includes where appropriate the use of small tools which may include cutting implements such as saws, secateurs and knives. We will look at</w:t>
      </w:r>
    </w:p>
    <w:p w14:paraId="7AA3D448" w14:textId="77777777" w:rsidR="00580B9F" w:rsidRPr="00580B9F" w:rsidRDefault="00580B9F" w:rsidP="00ED0C94">
      <w:pPr>
        <w:numPr>
          <w:ilvl w:val="0"/>
          <w:numId w:val="13"/>
        </w:numPr>
        <w:spacing w:after="0" w:line="240" w:lineRule="auto"/>
        <w:contextualSpacing/>
        <w:rPr>
          <w:rFonts w:cs="Arial"/>
        </w:rPr>
      </w:pPr>
      <w:r w:rsidRPr="00580B9F">
        <w:rPr>
          <w:rFonts w:cs="Arial"/>
        </w:rPr>
        <w:t>Safe storage of tools</w:t>
      </w:r>
    </w:p>
    <w:p w14:paraId="7A13D386" w14:textId="77777777" w:rsidR="00580B9F" w:rsidRPr="00580B9F" w:rsidRDefault="00580B9F" w:rsidP="00ED0C94">
      <w:pPr>
        <w:numPr>
          <w:ilvl w:val="0"/>
          <w:numId w:val="13"/>
        </w:numPr>
        <w:spacing w:after="0" w:line="240" w:lineRule="auto"/>
        <w:contextualSpacing/>
        <w:rPr>
          <w:rFonts w:cs="Arial"/>
        </w:rPr>
      </w:pPr>
      <w:r w:rsidRPr="00580B9F">
        <w:rPr>
          <w:rFonts w:cs="Arial"/>
        </w:rPr>
        <w:t>Correct use of tools by adults</w:t>
      </w:r>
    </w:p>
    <w:p w14:paraId="65A6C82B" w14:textId="77777777" w:rsidR="00580B9F" w:rsidRPr="00580B9F" w:rsidRDefault="00580B9F" w:rsidP="00ED0C94">
      <w:pPr>
        <w:numPr>
          <w:ilvl w:val="0"/>
          <w:numId w:val="13"/>
        </w:numPr>
        <w:spacing w:after="0" w:line="240" w:lineRule="auto"/>
        <w:contextualSpacing/>
        <w:rPr>
          <w:rFonts w:cs="Arial"/>
        </w:rPr>
      </w:pPr>
      <w:r w:rsidRPr="00580B9F">
        <w:rPr>
          <w:rFonts w:cs="Arial"/>
        </w:rPr>
        <w:t>Key teaching points when working with children</w:t>
      </w:r>
    </w:p>
    <w:p w14:paraId="4A5A09A3" w14:textId="77777777" w:rsidR="00580B9F" w:rsidRPr="00580B9F" w:rsidRDefault="00580B9F" w:rsidP="00ED0C94">
      <w:pPr>
        <w:numPr>
          <w:ilvl w:val="0"/>
          <w:numId w:val="13"/>
        </w:numPr>
        <w:spacing w:after="0" w:line="240" w:lineRule="auto"/>
        <w:contextualSpacing/>
        <w:rPr>
          <w:rFonts w:cs="Arial"/>
        </w:rPr>
      </w:pPr>
      <w:r w:rsidRPr="00580B9F">
        <w:rPr>
          <w:rFonts w:cs="Arial"/>
        </w:rPr>
        <w:t>Safe working practices with children</w:t>
      </w:r>
    </w:p>
    <w:p w14:paraId="7B30A141" w14:textId="77777777" w:rsidR="00580B9F" w:rsidRPr="00580B9F" w:rsidRDefault="00580B9F" w:rsidP="00ED0C94">
      <w:pPr>
        <w:numPr>
          <w:ilvl w:val="0"/>
          <w:numId w:val="13"/>
        </w:numPr>
        <w:spacing w:after="0" w:line="240" w:lineRule="auto"/>
        <w:contextualSpacing/>
        <w:rPr>
          <w:rFonts w:cs="Arial"/>
        </w:rPr>
      </w:pPr>
      <w:r w:rsidRPr="00580B9F">
        <w:rPr>
          <w:rFonts w:cs="Arial"/>
        </w:rPr>
        <w:t>Risk Assessment associated with tool use.</w:t>
      </w:r>
    </w:p>
    <w:p w14:paraId="13A74229" w14:textId="77777777" w:rsidR="00580B9F" w:rsidRPr="00580B9F" w:rsidRDefault="00580B9F" w:rsidP="00ED0C94">
      <w:pPr>
        <w:numPr>
          <w:ilvl w:val="0"/>
          <w:numId w:val="13"/>
        </w:numPr>
        <w:spacing w:after="0" w:line="240" w:lineRule="auto"/>
        <w:contextualSpacing/>
        <w:rPr>
          <w:rFonts w:cs="Arial"/>
        </w:rPr>
      </w:pPr>
      <w:r w:rsidRPr="00580B9F">
        <w:rPr>
          <w:rFonts w:cs="Arial"/>
        </w:rPr>
        <w:t>Maintenance of tools.</w:t>
      </w:r>
    </w:p>
    <w:p w14:paraId="12A1E900" w14:textId="77777777" w:rsidR="00580B9F" w:rsidRPr="00580B9F" w:rsidRDefault="00580B9F" w:rsidP="00ED0C94">
      <w:pPr>
        <w:spacing w:after="0" w:line="240" w:lineRule="auto"/>
        <w:contextualSpacing/>
        <w:rPr>
          <w:rFonts w:cs="Arial"/>
        </w:rPr>
      </w:pPr>
      <w:r w:rsidRPr="00580B9F">
        <w:rPr>
          <w:rFonts w:cs="Arial"/>
        </w:rPr>
        <w:t> </w:t>
      </w:r>
    </w:p>
    <w:p w14:paraId="68747120" w14:textId="77777777" w:rsidR="00580B9F" w:rsidRPr="00580B9F" w:rsidRDefault="00580B9F" w:rsidP="00ED0C94">
      <w:pPr>
        <w:spacing w:after="0" w:line="240" w:lineRule="auto"/>
        <w:contextualSpacing/>
        <w:rPr>
          <w:rFonts w:cs="Arial"/>
        </w:rPr>
      </w:pPr>
      <w:r w:rsidRPr="00580B9F">
        <w:rPr>
          <w:rFonts w:cs="Arial"/>
        </w:rPr>
        <w:t>This session will be an opportunity to put into practice some of the skills covered over the previous weeks.</w:t>
      </w:r>
    </w:p>
    <w:p w14:paraId="5624C771" w14:textId="2ED04324" w:rsidR="00580B9F" w:rsidRPr="00580B9F" w:rsidRDefault="00580B9F" w:rsidP="00ED0C94">
      <w:pPr>
        <w:spacing w:after="0" w:line="240" w:lineRule="auto"/>
        <w:contextualSpacing/>
        <w:rPr>
          <w:rFonts w:cs="Arial"/>
        </w:rPr>
      </w:pPr>
      <w:r w:rsidRPr="00580B9F">
        <w:rPr>
          <w:rFonts w:cs="Arial"/>
        </w:rPr>
        <w:t>Ideally</w:t>
      </w:r>
      <w:r w:rsidR="00132150" w:rsidRPr="00ED0C94">
        <w:rPr>
          <w:rFonts w:cs="Arial"/>
        </w:rPr>
        <w:t>,</w:t>
      </w:r>
      <w:r w:rsidRPr="00580B9F">
        <w:rPr>
          <w:rFonts w:cs="Arial"/>
        </w:rPr>
        <w:t xml:space="preserve"> we will light a fire, undertake some activities and cook some simple food.</w:t>
      </w:r>
    </w:p>
    <w:p w14:paraId="5C042CB1" w14:textId="77777777" w:rsidR="00580B9F" w:rsidRPr="00580B9F" w:rsidRDefault="00580B9F" w:rsidP="00ED0C94">
      <w:pPr>
        <w:spacing w:after="0" w:line="240" w:lineRule="auto"/>
        <w:contextualSpacing/>
        <w:rPr>
          <w:rFonts w:cs="Arial"/>
        </w:rPr>
      </w:pPr>
      <w:r w:rsidRPr="00580B9F">
        <w:rPr>
          <w:rFonts w:cs="Arial"/>
        </w:rPr>
        <w:t>It will also be an opportunity to discuss next steps including a future assessment of competence and a signing off process.</w:t>
      </w:r>
    </w:p>
    <w:p w14:paraId="273358B2" w14:textId="77777777" w:rsidR="00580B9F" w:rsidRPr="00580B9F" w:rsidRDefault="00580B9F" w:rsidP="00ED0C94">
      <w:pPr>
        <w:spacing w:after="0" w:line="240" w:lineRule="auto"/>
        <w:contextualSpacing/>
        <w:rPr>
          <w:rFonts w:cs="Arial"/>
          <w:b/>
          <w:bCs/>
        </w:rPr>
      </w:pPr>
      <w:r w:rsidRPr="00580B9F">
        <w:rPr>
          <w:rFonts w:cs="Arial"/>
          <w:b/>
          <w:bCs/>
        </w:rPr>
        <w:t> </w:t>
      </w:r>
    </w:p>
    <w:p w14:paraId="77DE68B2" w14:textId="77777777" w:rsidR="00580B9F" w:rsidRPr="00580B9F" w:rsidRDefault="00580B9F" w:rsidP="00ED0C94">
      <w:pPr>
        <w:spacing w:after="0" w:line="240" w:lineRule="auto"/>
        <w:contextualSpacing/>
        <w:rPr>
          <w:rFonts w:cs="Arial"/>
          <w:b/>
          <w:bCs/>
        </w:rPr>
      </w:pPr>
      <w:r w:rsidRPr="00580B9F">
        <w:rPr>
          <w:rFonts w:cs="Arial"/>
          <w:b/>
          <w:bCs/>
        </w:rPr>
        <w:t>Delegate feedback:</w:t>
      </w:r>
    </w:p>
    <w:p w14:paraId="2A63722C" w14:textId="77777777" w:rsidR="00580B9F" w:rsidRPr="00580B9F" w:rsidRDefault="00580B9F" w:rsidP="00ED0C94">
      <w:pPr>
        <w:spacing w:after="0" w:line="240" w:lineRule="auto"/>
        <w:contextualSpacing/>
        <w:rPr>
          <w:rFonts w:cs="Arial"/>
          <w:i/>
          <w:iCs/>
          <w:sz w:val="20"/>
          <w:szCs w:val="20"/>
        </w:rPr>
      </w:pPr>
      <w:r w:rsidRPr="00580B9F">
        <w:rPr>
          <w:rFonts w:cs="Arial"/>
          <w:i/>
          <w:iCs/>
          <w:sz w:val="20"/>
          <w:szCs w:val="20"/>
        </w:rPr>
        <w:t>‘Absolutely amazing, loved every minute and learnt so much’</w:t>
      </w:r>
    </w:p>
    <w:p w14:paraId="73905D0E" w14:textId="77777777" w:rsidR="00580B9F" w:rsidRPr="00ED0C94" w:rsidRDefault="00580B9F" w:rsidP="00ED0C94">
      <w:pPr>
        <w:spacing w:after="0" w:line="240" w:lineRule="auto"/>
        <w:contextualSpacing/>
        <w:rPr>
          <w:rFonts w:cs="Arial"/>
          <w:i/>
          <w:iCs/>
          <w:sz w:val="20"/>
          <w:szCs w:val="20"/>
        </w:rPr>
      </w:pPr>
    </w:p>
    <w:p w14:paraId="441FBF0D" w14:textId="2563751B" w:rsidR="00580B9F" w:rsidRPr="00580B9F" w:rsidRDefault="00580B9F" w:rsidP="00ED0C94">
      <w:pPr>
        <w:spacing w:after="0" w:line="240" w:lineRule="auto"/>
        <w:contextualSpacing/>
        <w:rPr>
          <w:rFonts w:cs="Arial"/>
          <w:i/>
          <w:iCs/>
          <w:sz w:val="20"/>
          <w:szCs w:val="20"/>
        </w:rPr>
      </w:pPr>
      <w:r w:rsidRPr="00580B9F">
        <w:rPr>
          <w:rFonts w:cs="Arial"/>
          <w:i/>
          <w:iCs/>
          <w:sz w:val="20"/>
          <w:szCs w:val="20"/>
        </w:rPr>
        <w:t xml:space="preserve">‘I found the forest skills training very relaxing, informative and fun. Rachel delivered two intriguing and enjoyable sessions and explained everything so </w:t>
      </w:r>
      <w:proofErr w:type="gramStart"/>
      <w:r w:rsidRPr="00580B9F">
        <w:rPr>
          <w:rFonts w:cs="Arial"/>
          <w:i/>
          <w:iCs/>
          <w:sz w:val="20"/>
          <w:szCs w:val="20"/>
        </w:rPr>
        <w:t>clearly</w:t>
      </w:r>
      <w:proofErr w:type="gramEnd"/>
      <w:r w:rsidRPr="00580B9F">
        <w:rPr>
          <w:rFonts w:cs="Arial"/>
          <w:i/>
          <w:iCs/>
          <w:sz w:val="20"/>
          <w:szCs w:val="20"/>
        </w:rPr>
        <w:t xml:space="preserve"> I have been able to take away skills such as rope tying and fire making away and implement them from memory. I thoroughly enjoyed </w:t>
      </w:r>
      <w:proofErr w:type="gramStart"/>
      <w:r w:rsidRPr="00580B9F">
        <w:rPr>
          <w:rFonts w:cs="Arial"/>
          <w:i/>
          <w:iCs/>
          <w:sz w:val="20"/>
          <w:szCs w:val="20"/>
        </w:rPr>
        <w:t>the both</w:t>
      </w:r>
      <w:proofErr w:type="gramEnd"/>
      <w:r w:rsidRPr="00580B9F">
        <w:rPr>
          <w:rFonts w:cs="Arial"/>
          <w:i/>
          <w:iCs/>
          <w:sz w:val="20"/>
          <w:szCs w:val="20"/>
        </w:rPr>
        <w:t xml:space="preserve"> days training and would want to do more. Rachel was always helpful and ready to answer any questions the group had. </w:t>
      </w:r>
      <w:r w:rsidRPr="00580B9F">
        <w:rPr>
          <w:rFonts w:cs="Arial"/>
          <w:i/>
          <w:iCs/>
          <w:sz w:val="20"/>
          <w:szCs w:val="20"/>
        </w:rPr>
        <w:lastRenderedPageBreak/>
        <w:t>I would recommend this training to others as it’s a great way to be outdoors and learn new life skills to go on to use in work or personal life’ </w:t>
      </w:r>
    </w:p>
    <w:p w14:paraId="10F130FD" w14:textId="77777777" w:rsidR="00580B9F" w:rsidRPr="00580B9F" w:rsidRDefault="00580B9F" w:rsidP="00ED0C94">
      <w:pPr>
        <w:spacing w:after="0" w:line="240" w:lineRule="auto"/>
        <w:contextualSpacing/>
        <w:rPr>
          <w:rFonts w:cs="Arial"/>
          <w:b/>
          <w:bCs/>
        </w:rPr>
      </w:pPr>
      <w:r w:rsidRPr="00580B9F">
        <w:rPr>
          <w:rFonts w:cs="Arial"/>
          <w:b/>
          <w:bCs/>
        </w:rPr>
        <w:t> </w:t>
      </w:r>
    </w:p>
    <w:p w14:paraId="0225D4FA" w14:textId="3C904364" w:rsidR="0021251B" w:rsidRPr="00ED0C94" w:rsidRDefault="001C11F8" w:rsidP="00ED0C94">
      <w:pPr>
        <w:spacing w:after="0" w:line="240" w:lineRule="auto"/>
        <w:contextualSpacing/>
        <w:rPr>
          <w:rFonts w:cs="Arial"/>
          <w:b/>
          <w:bCs/>
          <w:sz w:val="24"/>
          <w:szCs w:val="24"/>
          <w:u w:val="single"/>
        </w:rPr>
      </w:pPr>
      <w:r w:rsidRPr="00ED0C94">
        <w:rPr>
          <w:rFonts w:cs="Arial"/>
          <w:b/>
          <w:bCs/>
          <w:sz w:val="24"/>
          <w:szCs w:val="24"/>
          <w:u w:val="single"/>
        </w:rPr>
        <w:t>Immersive SEND training</w:t>
      </w:r>
      <w:r w:rsidR="00FA130A" w:rsidRPr="00ED0C94">
        <w:rPr>
          <w:rFonts w:cs="Arial"/>
          <w:b/>
          <w:bCs/>
          <w:sz w:val="24"/>
          <w:szCs w:val="24"/>
          <w:u w:val="single"/>
        </w:rPr>
        <w:t xml:space="preserve"> </w:t>
      </w:r>
      <w:r w:rsidR="00FA130A" w:rsidRPr="00ED0C94">
        <w:rPr>
          <w:rFonts w:cs="Arial"/>
          <w:b/>
          <w:bCs/>
          <w:sz w:val="24"/>
          <w:szCs w:val="24"/>
        </w:rPr>
        <w:t>– Face-to-face</w:t>
      </w:r>
    </w:p>
    <w:p w14:paraId="395B21A6" w14:textId="30013357" w:rsidR="00EA22D1" w:rsidRPr="00ED0C94" w:rsidRDefault="00EA22D1" w:rsidP="00ED0C94">
      <w:pPr>
        <w:spacing w:after="0" w:line="240" w:lineRule="auto"/>
        <w:contextualSpacing/>
        <w:rPr>
          <w:rFonts w:cs="Arial"/>
        </w:rPr>
      </w:pPr>
      <w:r w:rsidRPr="00ED0C94">
        <w:rPr>
          <w:rFonts w:cs="Arial"/>
        </w:rPr>
        <w:t xml:space="preserve">This is full day face to face training on managing the needs of children and young people with ASC, ADHD, and Sensory Processing needs. </w:t>
      </w:r>
      <w:r w:rsidR="00405FB5" w:rsidRPr="00ED0C94">
        <w:rPr>
          <w:rFonts w:cs="Arial"/>
        </w:rPr>
        <w:t>Also,</w:t>
      </w:r>
      <w:r w:rsidRPr="00ED0C94">
        <w:rPr>
          <w:rFonts w:cs="Arial"/>
        </w:rPr>
        <w:t xml:space="preserve"> an opportunity to watch experienced staff run sessions on PE and sport, meeting the needs of students with this profile.</w:t>
      </w:r>
    </w:p>
    <w:p w14:paraId="7826AE60" w14:textId="77777777" w:rsidR="00EA22D1" w:rsidRPr="00ED0C94" w:rsidRDefault="00EA22D1" w:rsidP="00ED0C94">
      <w:pPr>
        <w:spacing w:after="0" w:line="240" w:lineRule="auto"/>
        <w:contextualSpacing/>
        <w:rPr>
          <w:rFonts w:cs="Arial"/>
        </w:rPr>
      </w:pPr>
      <w:r w:rsidRPr="00ED0C94">
        <w:rPr>
          <w:rFonts w:cs="Arial"/>
          <w:i/>
          <w:iCs/>
        </w:rPr>
        <w:t>Lunch, tea and coffee included.</w:t>
      </w:r>
    </w:p>
    <w:p w14:paraId="7EFC873E" w14:textId="77777777" w:rsidR="00EA22D1" w:rsidRPr="00ED0C94" w:rsidRDefault="00EA22D1" w:rsidP="00ED0C94">
      <w:pPr>
        <w:spacing w:after="0" w:line="240" w:lineRule="auto"/>
        <w:contextualSpacing/>
        <w:rPr>
          <w:rFonts w:cs="Arial"/>
        </w:rPr>
      </w:pPr>
      <w:r w:rsidRPr="00ED0C94">
        <w:rPr>
          <w:rFonts w:cs="Arial"/>
        </w:rPr>
        <w:t> </w:t>
      </w:r>
    </w:p>
    <w:p w14:paraId="38DD44CB" w14:textId="77777777" w:rsidR="00EA22D1" w:rsidRPr="00ED0C94" w:rsidRDefault="00EA22D1" w:rsidP="00ED0C94">
      <w:pPr>
        <w:spacing w:after="0" w:line="240" w:lineRule="auto"/>
        <w:contextualSpacing/>
        <w:rPr>
          <w:rFonts w:cs="Arial"/>
          <w:b/>
          <w:bCs/>
        </w:rPr>
      </w:pPr>
      <w:r w:rsidRPr="00ED0C94">
        <w:rPr>
          <w:rFonts w:cs="Arial"/>
          <w:b/>
          <w:bCs/>
        </w:rPr>
        <w:t>Delegate feedback:</w:t>
      </w:r>
    </w:p>
    <w:p w14:paraId="1BA4EF8C" w14:textId="77777777" w:rsidR="00EA22D1" w:rsidRPr="00ED0C94" w:rsidRDefault="00EA22D1" w:rsidP="00ED0C94">
      <w:pPr>
        <w:spacing w:after="0" w:line="240" w:lineRule="auto"/>
        <w:contextualSpacing/>
        <w:rPr>
          <w:rFonts w:cs="Arial"/>
          <w:sz w:val="20"/>
          <w:szCs w:val="20"/>
        </w:rPr>
      </w:pPr>
      <w:r w:rsidRPr="00ED0C94">
        <w:rPr>
          <w:rFonts w:cs="Arial"/>
          <w:i/>
          <w:iCs/>
          <w:sz w:val="20"/>
          <w:szCs w:val="20"/>
        </w:rPr>
        <w:t>'Very Good, loved that we actually went into a classroom to work with the children'</w:t>
      </w:r>
    </w:p>
    <w:p w14:paraId="626330C3" w14:textId="77777777" w:rsidR="009159D7" w:rsidRPr="00ED0C94" w:rsidRDefault="009159D7" w:rsidP="00ED0C94">
      <w:pPr>
        <w:spacing w:after="0" w:line="240" w:lineRule="auto"/>
        <w:contextualSpacing/>
        <w:rPr>
          <w:rFonts w:cs="Arial"/>
          <w:i/>
          <w:iCs/>
          <w:sz w:val="12"/>
          <w:szCs w:val="12"/>
        </w:rPr>
      </w:pPr>
    </w:p>
    <w:p w14:paraId="2186927F" w14:textId="59425FD4" w:rsidR="00EA22D1" w:rsidRPr="00ED0C94" w:rsidRDefault="00EA22D1" w:rsidP="00ED0C94">
      <w:pPr>
        <w:spacing w:after="0" w:line="240" w:lineRule="auto"/>
        <w:contextualSpacing/>
        <w:rPr>
          <w:rFonts w:cs="Arial"/>
          <w:i/>
          <w:iCs/>
          <w:sz w:val="20"/>
          <w:szCs w:val="20"/>
        </w:rPr>
      </w:pPr>
      <w:r w:rsidRPr="00ED0C94">
        <w:rPr>
          <w:rFonts w:cs="Arial"/>
          <w:i/>
          <w:iCs/>
          <w:sz w:val="20"/>
          <w:szCs w:val="20"/>
        </w:rPr>
        <w:t>'The trainer was fantastic'</w:t>
      </w:r>
    </w:p>
    <w:p w14:paraId="0AFCB625" w14:textId="77777777" w:rsidR="00023CBB" w:rsidRPr="00ED0C94" w:rsidRDefault="00023CBB" w:rsidP="00ED0C94">
      <w:pPr>
        <w:spacing w:after="0" w:line="240" w:lineRule="auto"/>
        <w:contextualSpacing/>
        <w:rPr>
          <w:rFonts w:cs="Arial"/>
          <w:sz w:val="12"/>
          <w:szCs w:val="12"/>
        </w:rPr>
      </w:pPr>
    </w:p>
    <w:p w14:paraId="42AED44C" w14:textId="77777777" w:rsidR="00EA22D1" w:rsidRPr="00ED0C94" w:rsidRDefault="00EA22D1" w:rsidP="00ED0C94">
      <w:pPr>
        <w:spacing w:after="0" w:line="240" w:lineRule="auto"/>
        <w:contextualSpacing/>
        <w:rPr>
          <w:rFonts w:cs="Arial"/>
          <w:sz w:val="20"/>
          <w:szCs w:val="20"/>
        </w:rPr>
      </w:pPr>
      <w:proofErr w:type="spellStart"/>
      <w:r w:rsidRPr="00ED0C94">
        <w:rPr>
          <w:rFonts w:cs="Arial"/>
          <w:i/>
          <w:iCs/>
          <w:sz w:val="20"/>
          <w:szCs w:val="20"/>
        </w:rPr>
        <w:t>'Our</w:t>
      </w:r>
      <w:proofErr w:type="spellEnd"/>
      <w:r w:rsidRPr="00ED0C94">
        <w:rPr>
          <w:rFonts w:cs="Arial"/>
          <w:i/>
          <w:iCs/>
          <w:sz w:val="20"/>
          <w:szCs w:val="20"/>
        </w:rPr>
        <w:t xml:space="preserve"> trainer Tracy delivered a great immersive session tailoring SEND to all who attended from our many different backgrounds. Was able to make it relevant to all, would be great to do more with this trainer'</w:t>
      </w:r>
    </w:p>
    <w:p w14:paraId="116020B4" w14:textId="77777777" w:rsidR="009159D7" w:rsidRPr="00ED0C94" w:rsidRDefault="009159D7" w:rsidP="00ED0C94">
      <w:pPr>
        <w:spacing w:after="0" w:line="240" w:lineRule="auto"/>
        <w:contextualSpacing/>
        <w:rPr>
          <w:rFonts w:cs="Arial"/>
          <w:i/>
          <w:iCs/>
          <w:sz w:val="10"/>
          <w:szCs w:val="10"/>
        </w:rPr>
      </w:pPr>
    </w:p>
    <w:p w14:paraId="4813505C" w14:textId="4E223535" w:rsidR="00EA22D1" w:rsidRPr="00ED0C94" w:rsidRDefault="00EA22D1" w:rsidP="00ED0C94">
      <w:pPr>
        <w:spacing w:after="0" w:line="240" w:lineRule="auto"/>
        <w:contextualSpacing/>
        <w:rPr>
          <w:rFonts w:cs="Arial"/>
          <w:sz w:val="20"/>
          <w:szCs w:val="20"/>
        </w:rPr>
      </w:pPr>
      <w:r w:rsidRPr="00ED0C94">
        <w:rPr>
          <w:rFonts w:cs="Arial"/>
          <w:i/>
          <w:iCs/>
          <w:sz w:val="20"/>
          <w:szCs w:val="20"/>
        </w:rPr>
        <w:t>'Really useful, good strategies, would love to hear more strategies'</w:t>
      </w:r>
    </w:p>
    <w:p w14:paraId="56B783A6" w14:textId="77777777" w:rsidR="009159D7" w:rsidRPr="00ED0C94" w:rsidRDefault="009159D7" w:rsidP="00ED0C94">
      <w:pPr>
        <w:spacing w:after="0" w:line="240" w:lineRule="auto"/>
        <w:contextualSpacing/>
        <w:rPr>
          <w:rFonts w:cs="Arial"/>
          <w:i/>
          <w:iCs/>
          <w:sz w:val="12"/>
          <w:szCs w:val="12"/>
        </w:rPr>
      </w:pPr>
    </w:p>
    <w:p w14:paraId="27FEB0B7" w14:textId="2FD342D4" w:rsidR="00EA22D1" w:rsidRPr="00ED0C94" w:rsidRDefault="00EA22D1" w:rsidP="00ED0C94">
      <w:pPr>
        <w:spacing w:after="0" w:line="240" w:lineRule="auto"/>
        <w:contextualSpacing/>
        <w:rPr>
          <w:rFonts w:cs="Arial"/>
          <w:i/>
          <w:iCs/>
          <w:sz w:val="20"/>
          <w:szCs w:val="20"/>
        </w:rPr>
      </w:pPr>
      <w:r w:rsidRPr="00ED0C94">
        <w:rPr>
          <w:rFonts w:cs="Arial"/>
          <w:i/>
          <w:iCs/>
          <w:sz w:val="20"/>
          <w:szCs w:val="20"/>
        </w:rPr>
        <w:t>'Very informative and knowledge gained was great'</w:t>
      </w:r>
    </w:p>
    <w:p w14:paraId="129DC7F1" w14:textId="77777777" w:rsidR="00D13DE1" w:rsidRPr="00ED0C94" w:rsidRDefault="00D13DE1" w:rsidP="00ED0C94">
      <w:pPr>
        <w:spacing w:after="0" w:line="240" w:lineRule="auto"/>
        <w:contextualSpacing/>
        <w:rPr>
          <w:rFonts w:cs="Arial"/>
          <w:b/>
          <w:bCs/>
        </w:rPr>
      </w:pPr>
    </w:p>
    <w:p w14:paraId="0AF125A2" w14:textId="77777777" w:rsidR="00B06AB1" w:rsidRPr="00ED0C94" w:rsidRDefault="00B06AB1" w:rsidP="00ED0C94">
      <w:pPr>
        <w:spacing w:after="0" w:line="240" w:lineRule="auto"/>
        <w:contextualSpacing/>
        <w:rPr>
          <w:rFonts w:cs="Arial"/>
          <w:b/>
          <w:bCs/>
        </w:rPr>
      </w:pPr>
    </w:p>
    <w:p w14:paraId="462B04DF" w14:textId="66FCCA7E" w:rsidR="00D13DE1" w:rsidRPr="00ED0C94" w:rsidRDefault="00A377FD" w:rsidP="00ED0C94">
      <w:pPr>
        <w:spacing w:after="0" w:line="240" w:lineRule="auto"/>
        <w:contextualSpacing/>
        <w:rPr>
          <w:rFonts w:cs="Arial"/>
          <w:b/>
          <w:bCs/>
          <w:sz w:val="24"/>
          <w:szCs w:val="24"/>
        </w:rPr>
      </w:pPr>
      <w:r w:rsidRPr="00A377FD">
        <w:rPr>
          <w:rFonts w:cs="Arial"/>
          <w:b/>
          <w:bCs/>
          <w:sz w:val="24"/>
          <w:szCs w:val="24"/>
          <w:u w:val="single"/>
        </w:rPr>
        <w:t>Sensory Processing, ASC, ADHD and Understanding Behaviour</w:t>
      </w:r>
      <w:r w:rsidR="00FC11DD" w:rsidRPr="00ED0C94">
        <w:rPr>
          <w:rFonts w:cs="Arial"/>
          <w:b/>
          <w:bCs/>
          <w:sz w:val="24"/>
          <w:szCs w:val="24"/>
        </w:rPr>
        <w:t xml:space="preserve"> –</w:t>
      </w:r>
      <w:r w:rsidR="00FA130A" w:rsidRPr="00ED0C94">
        <w:rPr>
          <w:rFonts w:cs="Arial"/>
          <w:b/>
          <w:bCs/>
          <w:sz w:val="24"/>
          <w:szCs w:val="24"/>
        </w:rPr>
        <w:t xml:space="preserve"> Face-to-face</w:t>
      </w:r>
    </w:p>
    <w:p w14:paraId="02F3DA92" w14:textId="77777777" w:rsidR="00F71900" w:rsidRPr="00F71900" w:rsidRDefault="00F71900" w:rsidP="00ED0C94">
      <w:pPr>
        <w:spacing w:after="0" w:line="240" w:lineRule="auto"/>
        <w:contextualSpacing/>
        <w:rPr>
          <w:rFonts w:cs="Arial"/>
        </w:rPr>
      </w:pPr>
      <w:r w:rsidRPr="00F71900">
        <w:rPr>
          <w:rFonts w:cs="Arial"/>
        </w:rPr>
        <w:t>Understanding and managing the needs of children and young people with sensory processing, ASC and ADHD.  What difficulties might we see and how we can support them.</w:t>
      </w:r>
    </w:p>
    <w:p w14:paraId="1844454D" w14:textId="1393FB40" w:rsidR="00F71900" w:rsidRPr="00F71900" w:rsidRDefault="00F71900" w:rsidP="00ED0C94">
      <w:pPr>
        <w:spacing w:after="0" w:line="240" w:lineRule="auto"/>
        <w:contextualSpacing/>
        <w:rPr>
          <w:rFonts w:cs="Arial"/>
        </w:rPr>
      </w:pPr>
      <w:r w:rsidRPr="00F71900">
        <w:rPr>
          <w:rFonts w:cs="Arial"/>
        </w:rPr>
        <w:t> </w:t>
      </w:r>
    </w:p>
    <w:p w14:paraId="0E23678E" w14:textId="77777777" w:rsidR="00F71900" w:rsidRPr="00F71900" w:rsidRDefault="00F71900" w:rsidP="00ED0C94">
      <w:pPr>
        <w:spacing w:after="0" w:line="240" w:lineRule="auto"/>
        <w:contextualSpacing/>
        <w:rPr>
          <w:rFonts w:cs="Arial"/>
        </w:rPr>
      </w:pPr>
      <w:r w:rsidRPr="00F71900">
        <w:rPr>
          <w:rFonts w:cs="Arial"/>
        </w:rPr>
        <w:t>Understanding and supporting behaviour in neurodiverse children and young people. Developing emotional regulation skills, diverting and diffusing challenges, and managing and supporting incidents of crisis.</w:t>
      </w:r>
    </w:p>
    <w:p w14:paraId="1A4E15F5" w14:textId="1DC6C89A" w:rsidR="003E4D5C" w:rsidRPr="00ED0C94" w:rsidRDefault="003E4D5C" w:rsidP="00ED0C94">
      <w:pPr>
        <w:spacing w:after="0" w:line="240" w:lineRule="auto"/>
        <w:contextualSpacing/>
        <w:rPr>
          <w:rFonts w:cs="Arial"/>
        </w:rPr>
      </w:pPr>
      <w:r w:rsidRPr="00ED0C94">
        <w:rPr>
          <w:rFonts w:cs="Arial"/>
        </w:rPr>
        <w:t> </w:t>
      </w:r>
    </w:p>
    <w:p w14:paraId="40AD1BD0" w14:textId="77777777" w:rsidR="003E4D5C" w:rsidRPr="00ED0C94" w:rsidRDefault="003E4D5C" w:rsidP="00ED0C94">
      <w:pPr>
        <w:spacing w:after="0" w:line="240" w:lineRule="auto"/>
        <w:contextualSpacing/>
        <w:rPr>
          <w:rFonts w:cs="Arial"/>
        </w:rPr>
      </w:pPr>
      <w:r w:rsidRPr="00ED0C94">
        <w:rPr>
          <w:rFonts w:cs="Arial"/>
          <w:b/>
          <w:bCs/>
        </w:rPr>
        <w:t>Delegate feedback:</w:t>
      </w:r>
    </w:p>
    <w:p w14:paraId="4C10E329" w14:textId="77777777" w:rsidR="003E4D5C" w:rsidRPr="00ED0C94" w:rsidRDefault="003E4D5C" w:rsidP="00ED0C94">
      <w:pPr>
        <w:spacing w:after="0" w:line="240" w:lineRule="auto"/>
        <w:contextualSpacing/>
        <w:rPr>
          <w:rFonts w:cs="Arial"/>
          <w:sz w:val="20"/>
          <w:szCs w:val="20"/>
        </w:rPr>
      </w:pPr>
      <w:r w:rsidRPr="00ED0C94">
        <w:rPr>
          <w:rFonts w:cs="Arial"/>
          <w:i/>
          <w:iCs/>
          <w:sz w:val="20"/>
          <w:szCs w:val="20"/>
        </w:rPr>
        <w:t>'The training was projected very clearly and was interactive the whole way through. This allowed reflective practice, Q&amp;A and discussion'</w:t>
      </w:r>
    </w:p>
    <w:p w14:paraId="23A5F9C9" w14:textId="77777777" w:rsidR="003E4D5C" w:rsidRPr="00ED0C94" w:rsidRDefault="003E4D5C" w:rsidP="00ED0C94">
      <w:pPr>
        <w:spacing w:after="0" w:line="240" w:lineRule="auto"/>
        <w:contextualSpacing/>
        <w:rPr>
          <w:rFonts w:cs="Arial"/>
          <w:i/>
          <w:iCs/>
          <w:sz w:val="12"/>
          <w:szCs w:val="12"/>
        </w:rPr>
      </w:pPr>
    </w:p>
    <w:p w14:paraId="3EE78B9D" w14:textId="6E0A7E8E" w:rsidR="003E4D5C" w:rsidRPr="00ED0C94" w:rsidRDefault="003E4D5C" w:rsidP="00ED0C94">
      <w:pPr>
        <w:spacing w:after="0" w:line="240" w:lineRule="auto"/>
        <w:contextualSpacing/>
        <w:rPr>
          <w:rFonts w:cs="Arial"/>
          <w:sz w:val="20"/>
          <w:szCs w:val="20"/>
        </w:rPr>
      </w:pPr>
      <w:r w:rsidRPr="00ED0C94">
        <w:rPr>
          <w:rFonts w:cs="Arial"/>
          <w:i/>
          <w:iCs/>
          <w:sz w:val="20"/>
          <w:szCs w:val="20"/>
        </w:rPr>
        <w:t>'A great session led by a knowledgeable person who was able to adapt the session to suit the needs of the attendees.'</w:t>
      </w:r>
    </w:p>
    <w:p w14:paraId="23A911AC" w14:textId="77777777" w:rsidR="003E4D5C" w:rsidRPr="00ED0C94" w:rsidRDefault="003E4D5C" w:rsidP="00ED0C94">
      <w:pPr>
        <w:spacing w:after="0" w:line="240" w:lineRule="auto"/>
        <w:contextualSpacing/>
        <w:rPr>
          <w:rFonts w:cs="Arial"/>
          <w:i/>
          <w:iCs/>
          <w:sz w:val="12"/>
          <w:szCs w:val="12"/>
        </w:rPr>
      </w:pPr>
    </w:p>
    <w:p w14:paraId="53E3D934" w14:textId="1413CE20" w:rsidR="003E4D5C" w:rsidRPr="00ED0C94" w:rsidRDefault="003E4D5C" w:rsidP="00ED0C94">
      <w:pPr>
        <w:spacing w:after="0" w:line="240" w:lineRule="auto"/>
        <w:contextualSpacing/>
        <w:rPr>
          <w:rFonts w:cs="Arial"/>
          <w:sz w:val="20"/>
          <w:szCs w:val="20"/>
        </w:rPr>
      </w:pPr>
      <w:r w:rsidRPr="00ED0C94">
        <w:rPr>
          <w:rFonts w:cs="Arial"/>
          <w:i/>
          <w:iCs/>
          <w:sz w:val="20"/>
          <w:szCs w:val="20"/>
        </w:rPr>
        <w:t xml:space="preserve">'Really enjoyed the course, Tracey was </w:t>
      </w:r>
      <w:r w:rsidR="00405FB5" w:rsidRPr="00ED0C94">
        <w:rPr>
          <w:rFonts w:cs="Arial"/>
          <w:i/>
          <w:iCs/>
          <w:sz w:val="20"/>
          <w:szCs w:val="20"/>
        </w:rPr>
        <w:t>excellent,</w:t>
      </w:r>
      <w:r w:rsidRPr="00ED0C94">
        <w:rPr>
          <w:rFonts w:cs="Arial"/>
          <w:i/>
          <w:iCs/>
          <w:sz w:val="20"/>
          <w:szCs w:val="20"/>
        </w:rPr>
        <w:t xml:space="preserve"> and I feel I have learnt a lot.'</w:t>
      </w:r>
    </w:p>
    <w:p w14:paraId="2EF13717" w14:textId="77777777" w:rsidR="003E4D5C" w:rsidRPr="00ED0C94" w:rsidRDefault="003E4D5C" w:rsidP="00ED0C94">
      <w:pPr>
        <w:spacing w:after="0" w:line="240" w:lineRule="auto"/>
        <w:contextualSpacing/>
        <w:rPr>
          <w:rFonts w:cs="Arial"/>
          <w:i/>
          <w:iCs/>
          <w:sz w:val="12"/>
          <w:szCs w:val="12"/>
        </w:rPr>
      </w:pPr>
    </w:p>
    <w:p w14:paraId="6710918E" w14:textId="2817AA69" w:rsidR="003E4D5C" w:rsidRPr="00ED0C94" w:rsidRDefault="003E4D5C" w:rsidP="00ED0C94">
      <w:pPr>
        <w:spacing w:after="0" w:line="240" w:lineRule="auto"/>
        <w:contextualSpacing/>
        <w:rPr>
          <w:rFonts w:cs="Arial"/>
          <w:sz w:val="20"/>
          <w:szCs w:val="20"/>
        </w:rPr>
      </w:pPr>
      <w:proofErr w:type="spellStart"/>
      <w:r w:rsidRPr="00ED0C94">
        <w:rPr>
          <w:rFonts w:cs="Arial"/>
          <w:i/>
          <w:iCs/>
          <w:sz w:val="20"/>
          <w:szCs w:val="20"/>
        </w:rPr>
        <w:t>'Great</w:t>
      </w:r>
      <w:proofErr w:type="spellEnd"/>
      <w:r w:rsidRPr="00ED0C94">
        <w:rPr>
          <w:rFonts w:cs="Arial"/>
          <w:i/>
          <w:iCs/>
          <w:sz w:val="20"/>
          <w:szCs w:val="20"/>
        </w:rPr>
        <w:t>, knowledgeable trainer. Very friendly and discussions flowed easily.'</w:t>
      </w:r>
    </w:p>
    <w:p w14:paraId="558C17BB" w14:textId="77777777" w:rsidR="003E4D5C" w:rsidRPr="00ED0C94" w:rsidRDefault="003E4D5C" w:rsidP="00ED0C94">
      <w:pPr>
        <w:spacing w:after="0" w:line="240" w:lineRule="auto"/>
        <w:contextualSpacing/>
        <w:rPr>
          <w:rFonts w:cs="Arial"/>
          <w:i/>
          <w:iCs/>
          <w:sz w:val="12"/>
          <w:szCs w:val="12"/>
        </w:rPr>
      </w:pPr>
    </w:p>
    <w:p w14:paraId="01ACE37C" w14:textId="76DB48FD" w:rsidR="003E4D5C" w:rsidRPr="00ED0C94" w:rsidRDefault="003E4D5C" w:rsidP="00ED0C94">
      <w:pPr>
        <w:spacing w:after="0" w:line="240" w:lineRule="auto"/>
        <w:contextualSpacing/>
        <w:rPr>
          <w:rFonts w:cs="Arial"/>
          <w:sz w:val="20"/>
          <w:szCs w:val="20"/>
        </w:rPr>
      </w:pPr>
      <w:r w:rsidRPr="00ED0C94">
        <w:rPr>
          <w:rFonts w:cs="Arial"/>
          <w:i/>
          <w:iCs/>
          <w:sz w:val="20"/>
          <w:szCs w:val="20"/>
        </w:rPr>
        <w:t>'I thought the course was amazing. It was so interesting, so engaging and there is so much I can take on with me in my role.'</w:t>
      </w:r>
    </w:p>
    <w:p w14:paraId="4D77F42F" w14:textId="77777777" w:rsidR="003E4D5C" w:rsidRPr="00ED0C94" w:rsidRDefault="003E4D5C" w:rsidP="00ED0C94">
      <w:pPr>
        <w:spacing w:after="0" w:line="240" w:lineRule="auto"/>
        <w:contextualSpacing/>
        <w:rPr>
          <w:rFonts w:cs="Arial"/>
          <w:i/>
          <w:iCs/>
          <w:sz w:val="12"/>
          <w:szCs w:val="12"/>
        </w:rPr>
      </w:pPr>
    </w:p>
    <w:p w14:paraId="609FB8ED" w14:textId="7A774AA7" w:rsidR="003E4D5C" w:rsidRPr="00ED0C94" w:rsidRDefault="003E4D5C" w:rsidP="00ED0C94">
      <w:pPr>
        <w:spacing w:after="0" w:line="240" w:lineRule="auto"/>
        <w:contextualSpacing/>
        <w:rPr>
          <w:rFonts w:cs="Arial"/>
          <w:sz w:val="20"/>
          <w:szCs w:val="20"/>
        </w:rPr>
      </w:pPr>
      <w:r w:rsidRPr="00ED0C94">
        <w:rPr>
          <w:rFonts w:cs="Arial"/>
          <w:i/>
          <w:iCs/>
          <w:sz w:val="20"/>
          <w:szCs w:val="20"/>
        </w:rPr>
        <w:t>'I felt that this was a great introduction to understanding the basics of ASC and ADHD.'</w:t>
      </w:r>
    </w:p>
    <w:p w14:paraId="54D63C32" w14:textId="77777777" w:rsidR="003E4D5C" w:rsidRPr="00ED0C94" w:rsidRDefault="003E4D5C" w:rsidP="00ED0C94">
      <w:pPr>
        <w:spacing w:after="0" w:line="240" w:lineRule="auto"/>
        <w:contextualSpacing/>
        <w:rPr>
          <w:rFonts w:cs="Arial"/>
          <w:i/>
          <w:iCs/>
          <w:sz w:val="12"/>
          <w:szCs w:val="12"/>
        </w:rPr>
      </w:pPr>
    </w:p>
    <w:p w14:paraId="6A8654BB" w14:textId="0DDF914F" w:rsidR="003E4D5C" w:rsidRPr="00ED0C94" w:rsidRDefault="003E4D5C" w:rsidP="00ED0C94">
      <w:pPr>
        <w:spacing w:after="0" w:line="240" w:lineRule="auto"/>
        <w:contextualSpacing/>
        <w:rPr>
          <w:rFonts w:cs="Arial"/>
          <w:sz w:val="20"/>
          <w:szCs w:val="20"/>
        </w:rPr>
      </w:pPr>
      <w:r w:rsidRPr="00ED0C94">
        <w:rPr>
          <w:rFonts w:cs="Arial"/>
          <w:i/>
          <w:iCs/>
          <w:sz w:val="20"/>
          <w:szCs w:val="20"/>
        </w:rPr>
        <w:t>'Really great training. Enjoyable and understandable. Learnt a lot and could relate to current young people we work with. Would love this to be delivered to whole team as very relevant and important'</w:t>
      </w:r>
    </w:p>
    <w:p w14:paraId="00C2CEE2" w14:textId="77777777" w:rsidR="003E4D5C" w:rsidRPr="00ED0C94" w:rsidRDefault="003E4D5C" w:rsidP="00ED0C94">
      <w:pPr>
        <w:spacing w:after="0" w:line="240" w:lineRule="auto"/>
        <w:contextualSpacing/>
        <w:rPr>
          <w:rFonts w:cs="Arial"/>
          <w:i/>
          <w:iCs/>
          <w:sz w:val="14"/>
          <w:szCs w:val="14"/>
        </w:rPr>
      </w:pPr>
    </w:p>
    <w:p w14:paraId="3E6D8BB6" w14:textId="1E41B41C" w:rsidR="003E4D5C" w:rsidRPr="00ED0C94" w:rsidRDefault="003E4D5C" w:rsidP="00ED0C94">
      <w:pPr>
        <w:spacing w:after="0" w:line="240" w:lineRule="auto"/>
        <w:contextualSpacing/>
        <w:rPr>
          <w:rFonts w:cs="Arial"/>
          <w:i/>
          <w:iCs/>
          <w:sz w:val="20"/>
          <w:szCs w:val="20"/>
        </w:rPr>
      </w:pPr>
      <w:r w:rsidRPr="00ED0C94">
        <w:rPr>
          <w:rFonts w:cs="Arial"/>
          <w:i/>
          <w:iCs/>
          <w:sz w:val="20"/>
          <w:szCs w:val="20"/>
        </w:rPr>
        <w:t xml:space="preserve">'It was very informative and useful. The </w:t>
      </w:r>
      <w:r w:rsidR="00405FB5" w:rsidRPr="00ED0C94">
        <w:rPr>
          <w:rFonts w:cs="Arial"/>
          <w:i/>
          <w:iCs/>
          <w:sz w:val="20"/>
          <w:szCs w:val="20"/>
        </w:rPr>
        <w:t>real-life</w:t>
      </w:r>
      <w:r w:rsidRPr="00ED0C94">
        <w:rPr>
          <w:rFonts w:cs="Arial"/>
          <w:i/>
          <w:iCs/>
          <w:sz w:val="20"/>
          <w:szCs w:val="20"/>
        </w:rPr>
        <w:t xml:space="preserve"> examples really brought it to life'</w:t>
      </w:r>
    </w:p>
    <w:p w14:paraId="01FCC1B8" w14:textId="77777777" w:rsidR="00023CBB" w:rsidRPr="00ED0C94" w:rsidRDefault="00023CBB" w:rsidP="00ED0C94">
      <w:pPr>
        <w:spacing w:after="0" w:line="240" w:lineRule="auto"/>
        <w:contextualSpacing/>
        <w:rPr>
          <w:rFonts w:cs="Arial"/>
          <w:sz w:val="20"/>
          <w:szCs w:val="20"/>
        </w:rPr>
      </w:pPr>
    </w:p>
    <w:p w14:paraId="4A490F43" w14:textId="77777777" w:rsidR="00023CBB" w:rsidRPr="00ED0C94" w:rsidRDefault="00023CBB" w:rsidP="00ED0C94">
      <w:pPr>
        <w:spacing w:after="0" w:line="240" w:lineRule="auto"/>
        <w:contextualSpacing/>
        <w:rPr>
          <w:rFonts w:cs="Arial"/>
          <w:sz w:val="20"/>
          <w:szCs w:val="20"/>
        </w:rPr>
      </w:pPr>
    </w:p>
    <w:p w14:paraId="4FC2CDD1" w14:textId="77777777" w:rsidR="00023CBB" w:rsidRPr="00ED0C94" w:rsidRDefault="00023CBB" w:rsidP="00ED0C94">
      <w:pPr>
        <w:spacing w:after="0" w:line="240" w:lineRule="auto"/>
        <w:contextualSpacing/>
        <w:rPr>
          <w:rFonts w:cs="Arial"/>
          <w:sz w:val="20"/>
          <w:szCs w:val="20"/>
        </w:rPr>
      </w:pPr>
    </w:p>
    <w:p w14:paraId="6F78E721" w14:textId="77777777" w:rsidR="00023CBB" w:rsidRPr="00ED0C94" w:rsidRDefault="00023CBB" w:rsidP="00ED0C94">
      <w:pPr>
        <w:spacing w:after="0" w:line="240" w:lineRule="auto"/>
        <w:contextualSpacing/>
        <w:rPr>
          <w:rFonts w:cs="Arial"/>
          <w:sz w:val="20"/>
          <w:szCs w:val="20"/>
        </w:rPr>
      </w:pPr>
    </w:p>
    <w:p w14:paraId="37DBA224" w14:textId="77777777" w:rsidR="00023CBB" w:rsidRPr="00ED0C94" w:rsidRDefault="00023CBB" w:rsidP="00ED0C94">
      <w:pPr>
        <w:spacing w:after="0" w:line="240" w:lineRule="auto"/>
        <w:contextualSpacing/>
        <w:rPr>
          <w:rFonts w:cs="Arial"/>
          <w:sz w:val="20"/>
          <w:szCs w:val="20"/>
        </w:rPr>
      </w:pPr>
    </w:p>
    <w:p w14:paraId="0458F4D5" w14:textId="77777777" w:rsidR="00023CBB" w:rsidRPr="00ED0C94" w:rsidRDefault="00023CBB" w:rsidP="00ED0C94">
      <w:pPr>
        <w:spacing w:after="0" w:line="240" w:lineRule="auto"/>
        <w:contextualSpacing/>
        <w:rPr>
          <w:rFonts w:cs="Arial"/>
          <w:sz w:val="20"/>
          <w:szCs w:val="20"/>
        </w:rPr>
      </w:pPr>
    </w:p>
    <w:p w14:paraId="3E45410A" w14:textId="77777777" w:rsidR="00023CBB" w:rsidRPr="00ED0C94" w:rsidRDefault="00023CBB" w:rsidP="00ED0C94">
      <w:pPr>
        <w:spacing w:after="0" w:line="240" w:lineRule="auto"/>
        <w:contextualSpacing/>
        <w:rPr>
          <w:rFonts w:cs="Arial"/>
          <w:sz w:val="20"/>
          <w:szCs w:val="20"/>
        </w:rPr>
      </w:pPr>
    </w:p>
    <w:p w14:paraId="126FEE15" w14:textId="77777777" w:rsidR="00023CBB" w:rsidRPr="00ED0C94" w:rsidRDefault="00023CBB" w:rsidP="00ED0C94">
      <w:pPr>
        <w:spacing w:after="0" w:line="240" w:lineRule="auto"/>
        <w:contextualSpacing/>
        <w:rPr>
          <w:rFonts w:cs="Arial"/>
          <w:sz w:val="20"/>
          <w:szCs w:val="20"/>
        </w:rPr>
      </w:pPr>
    </w:p>
    <w:p w14:paraId="1D8A8165" w14:textId="77777777" w:rsidR="00023CBB" w:rsidRPr="00ED0C94" w:rsidRDefault="00023CBB" w:rsidP="00ED0C94">
      <w:pPr>
        <w:spacing w:after="0" w:line="240" w:lineRule="auto"/>
        <w:contextualSpacing/>
        <w:rPr>
          <w:rFonts w:cs="Arial"/>
          <w:sz w:val="20"/>
          <w:szCs w:val="20"/>
        </w:rPr>
      </w:pPr>
    </w:p>
    <w:p w14:paraId="1E888219" w14:textId="1CCC795B" w:rsidR="00475037" w:rsidRPr="00ED0C94" w:rsidRDefault="00963F93" w:rsidP="00ED0C94">
      <w:pPr>
        <w:spacing w:after="0" w:line="240" w:lineRule="auto"/>
        <w:contextualSpacing/>
        <w:rPr>
          <w:rFonts w:cs="Arial"/>
          <w:b/>
          <w:bCs/>
          <w:sz w:val="24"/>
          <w:szCs w:val="24"/>
          <w:u w:val="single"/>
        </w:rPr>
      </w:pPr>
      <w:hyperlink r:id="rId10" w:history="1">
        <w:r w:rsidRPr="00ED0C94">
          <w:rPr>
            <w:b/>
            <w:bCs/>
            <w:sz w:val="24"/>
            <w:szCs w:val="24"/>
            <w:u w:val="single"/>
          </w:rPr>
          <w:t>Introducing fitness and nutrition workshops within your HAF Programme</w:t>
        </w:r>
      </w:hyperlink>
    </w:p>
    <w:p w14:paraId="5CCD07F8" w14:textId="428368A7" w:rsidR="0086374D" w:rsidRPr="00ED0C94" w:rsidRDefault="0086374D" w:rsidP="00ED0C94">
      <w:pPr>
        <w:spacing w:after="0" w:line="240" w:lineRule="auto"/>
        <w:contextualSpacing/>
      </w:pPr>
      <w:r w:rsidRPr="00ED0C94">
        <w:t>An introductory course to help you deliver engaging fitness and nutrition sessions for the children and young people within your HAF Programme.</w:t>
      </w:r>
    </w:p>
    <w:p w14:paraId="40B78E7C" w14:textId="77777777" w:rsidR="0086374D" w:rsidRPr="00ED0C94" w:rsidRDefault="0086374D" w:rsidP="00ED0C94">
      <w:pPr>
        <w:spacing w:after="0" w:line="240" w:lineRule="auto"/>
        <w:contextualSpacing/>
      </w:pPr>
    </w:p>
    <w:p w14:paraId="5CE1F945" w14:textId="77777777" w:rsidR="0086374D" w:rsidRPr="00ED0C94" w:rsidRDefault="0086374D" w:rsidP="00ED0C94">
      <w:pPr>
        <w:spacing w:after="0" w:line="240" w:lineRule="auto"/>
        <w:contextualSpacing/>
      </w:pPr>
      <w:r w:rsidRPr="00ED0C94">
        <w:t>This 90-minute course will cover how you use physical activity to teach children around the following themes:</w:t>
      </w:r>
    </w:p>
    <w:p w14:paraId="6424BE2E" w14:textId="77777777" w:rsidR="0086374D" w:rsidRPr="00ED0C94" w:rsidRDefault="0086374D" w:rsidP="00ED0C94">
      <w:pPr>
        <w:spacing w:after="0" w:line="240" w:lineRule="auto"/>
        <w:contextualSpacing/>
      </w:pPr>
    </w:p>
    <w:p w14:paraId="70A0DD0D" w14:textId="6AAF1072" w:rsidR="0086374D" w:rsidRPr="00ED0C94" w:rsidRDefault="0086374D" w:rsidP="00ED0C94">
      <w:pPr>
        <w:pStyle w:val="ListParagraph"/>
        <w:numPr>
          <w:ilvl w:val="0"/>
          <w:numId w:val="11"/>
        </w:numPr>
        <w:spacing w:after="0" w:line="240" w:lineRule="auto"/>
      </w:pPr>
      <w:r w:rsidRPr="00ED0C94">
        <w:t>The importance of a balanced diet and healthy eating</w:t>
      </w:r>
    </w:p>
    <w:p w14:paraId="3DD1E84A" w14:textId="16F924C9" w:rsidR="00963F93" w:rsidRPr="00ED0C94" w:rsidRDefault="0086374D" w:rsidP="00ED0C94">
      <w:pPr>
        <w:pStyle w:val="ListParagraph"/>
        <w:numPr>
          <w:ilvl w:val="0"/>
          <w:numId w:val="11"/>
        </w:numPr>
        <w:spacing w:after="0" w:line="240" w:lineRule="auto"/>
      </w:pPr>
      <w:r w:rsidRPr="00ED0C94">
        <w:t>The importance of sleep and the role it plays in keeping us healthy</w:t>
      </w:r>
    </w:p>
    <w:p w14:paraId="1A48A925" w14:textId="77777777" w:rsidR="00B06AB1" w:rsidRPr="00ED0C94" w:rsidRDefault="00B06AB1" w:rsidP="00ED0C94">
      <w:pPr>
        <w:spacing w:after="0" w:line="240" w:lineRule="auto"/>
        <w:contextualSpacing/>
      </w:pPr>
    </w:p>
    <w:p w14:paraId="0471A493" w14:textId="77777777" w:rsidR="00B06AB1" w:rsidRPr="00ED0C94" w:rsidRDefault="00B06AB1" w:rsidP="00ED0C94">
      <w:pPr>
        <w:spacing w:after="0" w:line="240" w:lineRule="auto"/>
        <w:contextualSpacing/>
      </w:pPr>
    </w:p>
    <w:p w14:paraId="5F02619B" w14:textId="708DA14B" w:rsidR="00963F93" w:rsidRPr="00ED0C94" w:rsidRDefault="00E80CB0" w:rsidP="00ED0C94">
      <w:pPr>
        <w:spacing w:after="0" w:line="240" w:lineRule="auto"/>
        <w:contextualSpacing/>
        <w:rPr>
          <w:b/>
          <w:bCs/>
          <w:sz w:val="24"/>
          <w:szCs w:val="24"/>
          <w:u w:val="single"/>
        </w:rPr>
      </w:pPr>
      <w:hyperlink r:id="rId11" w:history="1">
        <w:r w:rsidRPr="00ED0C94">
          <w:rPr>
            <w:b/>
            <w:bCs/>
            <w:sz w:val="24"/>
            <w:szCs w:val="24"/>
            <w:u w:val="single"/>
          </w:rPr>
          <w:t>Delivering safe and engaging physical activity</w:t>
        </w:r>
      </w:hyperlink>
    </w:p>
    <w:p w14:paraId="6AD2C92D" w14:textId="77777777" w:rsidR="007C7D74" w:rsidRPr="00ED0C94" w:rsidRDefault="007C7D74" w:rsidP="00ED0C94">
      <w:pPr>
        <w:spacing w:after="0" w:line="240" w:lineRule="auto"/>
        <w:contextualSpacing/>
      </w:pPr>
      <w:r w:rsidRPr="00ED0C94">
        <w:t>An introductory course to help you deliver safe and engaging physical activity opportunities for the children and young people within your HAF Programme.</w:t>
      </w:r>
    </w:p>
    <w:p w14:paraId="285C48F6" w14:textId="77777777" w:rsidR="007C7D74" w:rsidRPr="00ED0C94" w:rsidRDefault="007C7D74" w:rsidP="00ED0C94">
      <w:pPr>
        <w:spacing w:after="0" w:line="240" w:lineRule="auto"/>
        <w:contextualSpacing/>
      </w:pPr>
    </w:p>
    <w:p w14:paraId="337CAC40" w14:textId="4D9D5896" w:rsidR="007C7D74" w:rsidRPr="00ED0C94" w:rsidRDefault="007C7D74" w:rsidP="00ED0C94">
      <w:pPr>
        <w:spacing w:after="0" w:line="240" w:lineRule="auto"/>
        <w:contextualSpacing/>
      </w:pPr>
      <w:r w:rsidRPr="00ED0C94">
        <w:t>This 90-minute course will cover:</w:t>
      </w:r>
    </w:p>
    <w:p w14:paraId="50E8D21D" w14:textId="77777777" w:rsidR="007C7D74" w:rsidRPr="00ED0C94" w:rsidRDefault="007C7D74" w:rsidP="00ED0C94">
      <w:pPr>
        <w:spacing w:after="0" w:line="240" w:lineRule="auto"/>
        <w:contextualSpacing/>
      </w:pPr>
    </w:p>
    <w:p w14:paraId="0ED18B97" w14:textId="0D420824" w:rsidR="007C7D74" w:rsidRPr="00ED0C94" w:rsidRDefault="007C7D74" w:rsidP="00ED0C94">
      <w:pPr>
        <w:pStyle w:val="ListParagraph"/>
        <w:numPr>
          <w:ilvl w:val="0"/>
          <w:numId w:val="11"/>
        </w:numPr>
        <w:spacing w:after="0" w:line="240" w:lineRule="auto"/>
      </w:pPr>
      <w:r w:rsidRPr="00ED0C94">
        <w:t>Risk Assessing for physical activities</w:t>
      </w:r>
    </w:p>
    <w:p w14:paraId="17E4C64C" w14:textId="25EC447D" w:rsidR="007C7D74" w:rsidRPr="00ED0C94" w:rsidRDefault="007C7D74" w:rsidP="00ED0C94">
      <w:pPr>
        <w:pStyle w:val="ListParagraph"/>
        <w:numPr>
          <w:ilvl w:val="0"/>
          <w:numId w:val="11"/>
        </w:numPr>
        <w:spacing w:after="0" w:line="240" w:lineRule="auto"/>
      </w:pPr>
      <w:r w:rsidRPr="00ED0C94">
        <w:t>A wealth of ideas for simple and effective activities to add to our provision</w:t>
      </w:r>
    </w:p>
    <w:p w14:paraId="3E980C0E" w14:textId="76EC6410" w:rsidR="007C7D74" w:rsidRPr="00ED0C94" w:rsidRDefault="007C7D74" w:rsidP="00ED0C94">
      <w:pPr>
        <w:pStyle w:val="ListParagraph"/>
        <w:numPr>
          <w:ilvl w:val="0"/>
          <w:numId w:val="11"/>
        </w:numPr>
        <w:spacing w:after="0" w:line="240" w:lineRule="auto"/>
      </w:pPr>
      <w:r w:rsidRPr="00ED0C94">
        <w:t>How to structure activities to ensure they are safe and engaging</w:t>
      </w:r>
    </w:p>
    <w:p w14:paraId="71B567C6" w14:textId="77777777" w:rsidR="00B20B75" w:rsidRPr="00ED0C94" w:rsidRDefault="00B20B75" w:rsidP="00ED0C94">
      <w:pPr>
        <w:spacing w:after="0" w:line="240" w:lineRule="auto"/>
        <w:contextualSpacing/>
        <w:rPr>
          <w:rFonts w:cs="Arial"/>
          <w:b/>
          <w:bCs/>
          <w:u w:val="single"/>
        </w:rPr>
      </w:pPr>
    </w:p>
    <w:p w14:paraId="73A37A12" w14:textId="77777777" w:rsidR="00A377FD" w:rsidRPr="00ED0C94" w:rsidRDefault="00A377FD" w:rsidP="00ED0C94">
      <w:pPr>
        <w:spacing w:after="0" w:line="240" w:lineRule="auto"/>
        <w:contextualSpacing/>
        <w:rPr>
          <w:rFonts w:cs="Arial"/>
          <w:b/>
          <w:bCs/>
          <w:u w:val="single"/>
        </w:rPr>
      </w:pPr>
    </w:p>
    <w:p w14:paraId="34EFC611" w14:textId="77777777" w:rsidR="00023CBB" w:rsidRPr="00ED0C94" w:rsidRDefault="00023CBB" w:rsidP="00ED0C94">
      <w:pPr>
        <w:spacing w:after="0" w:line="240" w:lineRule="auto"/>
        <w:contextualSpacing/>
        <w:rPr>
          <w:rFonts w:cs="Arial"/>
          <w:b/>
          <w:bCs/>
          <w:sz w:val="24"/>
          <w:szCs w:val="24"/>
          <w:u w:val="single"/>
        </w:rPr>
      </w:pPr>
      <w:r w:rsidRPr="00ED0C94">
        <w:rPr>
          <w:rFonts w:cs="Arial"/>
          <w:b/>
          <w:bCs/>
          <w:sz w:val="24"/>
          <w:szCs w:val="24"/>
          <w:u w:val="single"/>
        </w:rPr>
        <w:br w:type="page"/>
      </w:r>
    </w:p>
    <w:p w14:paraId="3D83D9D9" w14:textId="28A09E90" w:rsidR="001177DE" w:rsidRPr="00ED0C94" w:rsidRDefault="001177DE" w:rsidP="00ED0C94">
      <w:pPr>
        <w:spacing w:after="0" w:line="240" w:lineRule="auto"/>
        <w:contextualSpacing/>
        <w:rPr>
          <w:rFonts w:cs="Arial"/>
          <w:b/>
          <w:bCs/>
          <w:sz w:val="24"/>
          <w:szCs w:val="24"/>
          <w:u w:val="single"/>
        </w:rPr>
      </w:pPr>
      <w:r w:rsidRPr="00ED0C94">
        <w:rPr>
          <w:rFonts w:cs="Arial"/>
          <w:b/>
          <w:bCs/>
          <w:sz w:val="24"/>
          <w:szCs w:val="24"/>
          <w:u w:val="single"/>
        </w:rPr>
        <w:lastRenderedPageBreak/>
        <w:t>Online training</w:t>
      </w:r>
    </w:p>
    <w:p w14:paraId="56D43006" w14:textId="77777777" w:rsidR="00250B7B" w:rsidRPr="00ED0C94" w:rsidRDefault="00250B7B" w:rsidP="00ED0C94">
      <w:pPr>
        <w:pStyle w:val="Default"/>
        <w:contextualSpacing/>
        <w:rPr>
          <w:rFonts w:asciiTheme="minorHAnsi" w:hAnsiTheme="minorHAnsi" w:cs="Arial"/>
          <w:b/>
          <w:bCs/>
          <w:sz w:val="22"/>
          <w:szCs w:val="22"/>
        </w:rPr>
      </w:pPr>
    </w:p>
    <w:p w14:paraId="4189213B" w14:textId="77777777" w:rsidR="00493C52" w:rsidRPr="00ED0C94" w:rsidRDefault="00493C52" w:rsidP="00ED0C94">
      <w:pPr>
        <w:spacing w:after="0" w:line="240" w:lineRule="auto"/>
        <w:contextualSpacing/>
        <w:rPr>
          <w:rFonts w:cs="Arial"/>
          <w:b/>
          <w:bCs/>
          <w:sz w:val="24"/>
          <w:szCs w:val="24"/>
          <w:u w:val="single"/>
        </w:rPr>
      </w:pPr>
      <w:r w:rsidRPr="00ED0C94">
        <w:rPr>
          <w:rFonts w:cs="Arial"/>
          <w:b/>
          <w:bCs/>
          <w:sz w:val="24"/>
          <w:szCs w:val="24"/>
          <w:u w:val="single"/>
        </w:rPr>
        <w:t xml:space="preserve">Basic Paediatric First Aid </w:t>
      </w:r>
    </w:p>
    <w:p w14:paraId="40755403" w14:textId="77777777" w:rsidR="00493C52" w:rsidRPr="00ED0C94" w:rsidRDefault="00493C52" w:rsidP="00ED0C94">
      <w:pPr>
        <w:spacing w:after="0" w:line="240" w:lineRule="auto"/>
        <w:contextualSpacing/>
        <w:rPr>
          <w:rFonts w:cs="Arial"/>
        </w:rPr>
      </w:pPr>
      <w:r w:rsidRPr="00ED0C94">
        <w:rPr>
          <w:rFonts w:cs="Arial"/>
        </w:rPr>
        <w:t>Online learning dates starts on registration</w:t>
      </w:r>
    </w:p>
    <w:p w14:paraId="47415206" w14:textId="77777777" w:rsidR="00CD6F9E" w:rsidRPr="00ED0C94" w:rsidRDefault="00CD6F9E" w:rsidP="00ED0C94">
      <w:pPr>
        <w:spacing w:after="0" w:line="240" w:lineRule="auto"/>
        <w:contextualSpacing/>
        <w:rPr>
          <w:rFonts w:cs="Arial"/>
          <w:sz w:val="14"/>
          <w:szCs w:val="14"/>
        </w:rPr>
      </w:pPr>
    </w:p>
    <w:p w14:paraId="0310111A" w14:textId="3D2DD59E" w:rsidR="00307797" w:rsidRPr="00ED0C94" w:rsidRDefault="00CD6F9E" w:rsidP="00ED0C94">
      <w:pPr>
        <w:spacing w:after="0" w:line="240" w:lineRule="auto"/>
        <w:contextualSpacing/>
        <w:rPr>
          <w:rFonts w:cs="Arial"/>
        </w:rPr>
      </w:pPr>
      <w:r w:rsidRPr="00ED0C94">
        <w:rPr>
          <w:rFonts w:cs="Arial"/>
        </w:rPr>
        <w:t xml:space="preserve">This Paediatric First Aid training course will teach those who work with infants or children how to administer first aid and </w:t>
      </w:r>
      <w:proofErr w:type="gramStart"/>
      <w:r w:rsidRPr="00ED0C94">
        <w:rPr>
          <w:rFonts w:cs="Arial"/>
        </w:rPr>
        <w:t>provide assistance</w:t>
      </w:r>
      <w:proofErr w:type="gramEnd"/>
      <w:r w:rsidRPr="00ED0C94">
        <w:rPr>
          <w:rFonts w:cs="Arial"/>
        </w:rPr>
        <w:t xml:space="preserve"> in an emergency. It covers a variety of fundamental first aid topics, including legislation,</w:t>
      </w:r>
      <w:r w:rsidR="004E2170" w:rsidRPr="00ED0C94">
        <w:rPr>
          <w:rFonts w:cs="Arial"/>
        </w:rPr>
        <w:t xml:space="preserve"> </w:t>
      </w:r>
      <w:r w:rsidRPr="00ED0C94">
        <w:rPr>
          <w:rFonts w:cs="Arial"/>
        </w:rPr>
        <w:t xml:space="preserve">how to carry out primary and secondary surveys, how to put children and infants into the recovery position, how to administer life-saving CPR and choking procedures, how to use defibrillators, and how to </w:t>
      </w:r>
      <w:proofErr w:type="gramStart"/>
      <w:r w:rsidRPr="00ED0C94">
        <w:rPr>
          <w:rFonts w:cs="Arial"/>
        </w:rPr>
        <w:t>provide assistance for</w:t>
      </w:r>
      <w:proofErr w:type="gramEnd"/>
      <w:r w:rsidRPr="00ED0C94">
        <w:rPr>
          <w:rFonts w:cs="Arial"/>
        </w:rPr>
        <w:t xml:space="preserve"> a variety of injuries and illnesses.</w:t>
      </w:r>
    </w:p>
    <w:p w14:paraId="538ADD03" w14:textId="77777777" w:rsidR="00CD6F9E" w:rsidRPr="00ED0C94" w:rsidRDefault="00CD6F9E" w:rsidP="00ED0C94">
      <w:pPr>
        <w:spacing w:after="0" w:line="240" w:lineRule="auto"/>
        <w:contextualSpacing/>
        <w:rPr>
          <w:rFonts w:cs="Arial"/>
          <w:sz w:val="12"/>
          <w:szCs w:val="12"/>
        </w:rPr>
      </w:pPr>
    </w:p>
    <w:p w14:paraId="6C5126A1" w14:textId="608FADEC" w:rsidR="008235F0" w:rsidRPr="00ED0C94" w:rsidRDefault="008235F0" w:rsidP="00ED0C94">
      <w:pPr>
        <w:spacing w:after="0" w:line="240" w:lineRule="auto"/>
        <w:contextualSpacing/>
        <w:rPr>
          <w:rFonts w:cs="Arial"/>
          <w:i/>
          <w:iCs/>
        </w:rPr>
      </w:pPr>
      <w:r w:rsidRPr="00ED0C94">
        <w:rPr>
          <w:rFonts w:cs="Arial"/>
          <w:b/>
          <w:bCs/>
          <w:i/>
          <w:iCs/>
        </w:rPr>
        <w:t>Please note:</w:t>
      </w:r>
      <w:r w:rsidRPr="00ED0C94">
        <w:rPr>
          <w:rFonts w:cs="Arial"/>
          <w:i/>
          <w:iCs/>
        </w:rPr>
        <w:t xml:space="preserve"> It may say that there is a </w:t>
      </w:r>
      <w:r w:rsidR="00493C52" w:rsidRPr="00ED0C94">
        <w:rPr>
          <w:rFonts w:cs="Arial"/>
          <w:i/>
          <w:iCs/>
        </w:rPr>
        <w:t>face-to-face</w:t>
      </w:r>
      <w:r w:rsidRPr="00ED0C94">
        <w:rPr>
          <w:rFonts w:cs="Arial"/>
          <w:i/>
          <w:iCs/>
        </w:rPr>
        <w:t xml:space="preserve"> aspect to the training.  </w:t>
      </w:r>
      <w:r w:rsidRPr="0054305D">
        <w:rPr>
          <w:rFonts w:cs="Arial"/>
          <w:b/>
          <w:bCs/>
          <w:i/>
          <w:iCs/>
        </w:rPr>
        <w:t xml:space="preserve">You only need to complete the </w:t>
      </w:r>
      <w:proofErr w:type="gramStart"/>
      <w:r w:rsidRPr="0054305D">
        <w:rPr>
          <w:rFonts w:cs="Arial"/>
          <w:b/>
          <w:bCs/>
          <w:i/>
          <w:iCs/>
        </w:rPr>
        <w:t>6 hour</w:t>
      </w:r>
      <w:proofErr w:type="gramEnd"/>
      <w:r w:rsidRPr="0054305D">
        <w:rPr>
          <w:rFonts w:cs="Arial"/>
          <w:b/>
          <w:bCs/>
          <w:i/>
          <w:iCs/>
        </w:rPr>
        <w:t xml:space="preserve"> online part.</w:t>
      </w:r>
      <w:r w:rsidRPr="00ED0C94">
        <w:rPr>
          <w:rFonts w:cs="Arial"/>
          <w:i/>
          <w:iCs/>
        </w:rPr>
        <w:t>  Once completed it will issue you with a certificate.</w:t>
      </w:r>
    </w:p>
    <w:p w14:paraId="4E75B3B4" w14:textId="77777777" w:rsidR="00743866" w:rsidRPr="00ED0C94" w:rsidRDefault="00743866" w:rsidP="00ED0C94">
      <w:pPr>
        <w:spacing w:after="0" w:line="240" w:lineRule="auto"/>
        <w:contextualSpacing/>
        <w:rPr>
          <w:rFonts w:cs="Arial"/>
          <w:b/>
          <w:bCs/>
        </w:rPr>
      </w:pPr>
    </w:p>
    <w:p w14:paraId="0CC51F1D" w14:textId="77777777" w:rsidR="00FF3BD1" w:rsidRPr="00ED0C94" w:rsidRDefault="00FF3BD1" w:rsidP="00ED0C94">
      <w:pPr>
        <w:spacing w:after="0" w:line="240" w:lineRule="auto"/>
        <w:contextualSpacing/>
        <w:rPr>
          <w:rFonts w:cs="Arial"/>
          <w:b/>
          <w:bCs/>
        </w:rPr>
      </w:pPr>
    </w:p>
    <w:p w14:paraId="6F88699E" w14:textId="7E9EB383" w:rsidR="0004495A" w:rsidRPr="00ED0C94" w:rsidRDefault="00734CA7" w:rsidP="00ED0C94">
      <w:pPr>
        <w:spacing w:after="0" w:line="240" w:lineRule="auto"/>
        <w:contextualSpacing/>
        <w:rPr>
          <w:rFonts w:cs="Arial"/>
          <w:sz w:val="24"/>
          <w:szCs w:val="24"/>
          <w:u w:val="single"/>
        </w:rPr>
      </w:pPr>
      <w:r w:rsidRPr="00ED0C94">
        <w:rPr>
          <w:rFonts w:cs="Arial"/>
          <w:b/>
          <w:bCs/>
          <w:sz w:val="24"/>
          <w:szCs w:val="24"/>
          <w:u w:val="single"/>
        </w:rPr>
        <w:t>Online Level 2 Basic Food Hygiene</w:t>
      </w:r>
      <w:r w:rsidRPr="00ED0C94">
        <w:rPr>
          <w:rFonts w:cs="Arial"/>
          <w:b/>
          <w:bCs/>
          <w:sz w:val="24"/>
          <w:szCs w:val="24"/>
          <w:u w:val="single"/>
        </w:rPr>
        <w:t xml:space="preserve"> &amp; </w:t>
      </w:r>
      <w:r w:rsidR="00743866" w:rsidRPr="00ED0C94">
        <w:rPr>
          <w:rFonts w:cs="Arial"/>
          <w:b/>
          <w:bCs/>
          <w:sz w:val="24"/>
          <w:szCs w:val="24"/>
          <w:u w:val="single"/>
        </w:rPr>
        <w:t>Allergy Awarene</w:t>
      </w:r>
      <w:r w:rsidR="0004495A" w:rsidRPr="00ED0C94">
        <w:rPr>
          <w:rFonts w:cs="Arial"/>
          <w:b/>
          <w:bCs/>
          <w:sz w:val="24"/>
          <w:szCs w:val="24"/>
          <w:u w:val="single"/>
        </w:rPr>
        <w:t>ss Training</w:t>
      </w:r>
    </w:p>
    <w:p w14:paraId="6E0E41A9" w14:textId="0DB21722" w:rsidR="00743866" w:rsidRPr="00ED0C94" w:rsidRDefault="0004495A" w:rsidP="00ED0C94">
      <w:pPr>
        <w:spacing w:after="0" w:line="240" w:lineRule="auto"/>
        <w:contextualSpacing/>
        <w:rPr>
          <w:rFonts w:cs="Arial"/>
          <w:b/>
          <w:bCs/>
        </w:rPr>
      </w:pPr>
      <w:r w:rsidRPr="00ED0C94">
        <w:rPr>
          <w:rFonts w:cs="Arial"/>
        </w:rPr>
        <w:t>Online learning dates starts on registration</w:t>
      </w:r>
      <w:r w:rsidRPr="00ED0C94">
        <w:rPr>
          <w:rFonts w:cs="Arial"/>
          <w:b/>
          <w:bCs/>
        </w:rPr>
        <w:t xml:space="preserve"> </w:t>
      </w:r>
    </w:p>
    <w:p w14:paraId="6F7DCE67" w14:textId="77777777" w:rsidR="0004495A" w:rsidRPr="00ED0C94" w:rsidRDefault="0004495A" w:rsidP="00ED0C94">
      <w:pPr>
        <w:spacing w:after="0" w:line="240" w:lineRule="auto"/>
        <w:contextualSpacing/>
        <w:rPr>
          <w:rFonts w:cs="Arial"/>
          <w:b/>
          <w:bCs/>
        </w:rPr>
      </w:pPr>
    </w:p>
    <w:p w14:paraId="4012A386" w14:textId="77777777" w:rsidR="00734CA7" w:rsidRPr="00ED0C94" w:rsidRDefault="00734CA7" w:rsidP="00ED0C94">
      <w:pPr>
        <w:spacing w:after="0" w:line="240" w:lineRule="auto"/>
        <w:contextualSpacing/>
        <w:rPr>
          <w:rFonts w:cs="Arial"/>
        </w:rPr>
      </w:pPr>
      <w:r w:rsidRPr="00ED0C94">
        <w:rPr>
          <w:rFonts w:cs="Arial"/>
        </w:rPr>
        <w:t>This training pack is made up of two popular food safety courses, Food Allergy Awareness and Level 2 Food Safety and Hygiene for Catering. The training is suitable for anyone working in a food handling role.</w:t>
      </w:r>
    </w:p>
    <w:p w14:paraId="26182658" w14:textId="77777777" w:rsidR="00734CA7" w:rsidRPr="00ED0C94" w:rsidRDefault="00734CA7" w:rsidP="00ED0C94">
      <w:pPr>
        <w:spacing w:after="0" w:line="240" w:lineRule="auto"/>
        <w:contextualSpacing/>
        <w:rPr>
          <w:rFonts w:cs="Arial"/>
          <w:b/>
          <w:bCs/>
        </w:rPr>
      </w:pPr>
    </w:p>
    <w:p w14:paraId="0783CF92" w14:textId="77777777" w:rsidR="00734CA7" w:rsidRPr="00ED0C94" w:rsidRDefault="00734CA7" w:rsidP="00ED0C94">
      <w:pPr>
        <w:spacing w:after="0" w:line="240" w:lineRule="auto"/>
        <w:contextualSpacing/>
        <w:rPr>
          <w:rFonts w:cs="Arial"/>
        </w:rPr>
      </w:pPr>
      <w:r w:rsidRPr="00ED0C94">
        <w:rPr>
          <w:rFonts w:cs="Arial"/>
        </w:rPr>
        <w:t xml:space="preserve">Our Food Allergy Awareness course has been updated to include everything you need to know and comply with Natasha’s Law PPDS regulations. Natasha’s Law came into effect on 1st October </w:t>
      </w:r>
      <w:proofErr w:type="gramStart"/>
      <w:r w:rsidRPr="00ED0C94">
        <w:rPr>
          <w:rFonts w:cs="Arial"/>
        </w:rPr>
        <w:t>2021,</w:t>
      </w:r>
      <w:proofErr w:type="gramEnd"/>
      <w:r w:rsidRPr="00ED0C94">
        <w:rPr>
          <w:rFonts w:cs="Arial"/>
        </w:rPr>
        <w:t xml:space="preserve"> the training also includes all the latest legislation and guidance around food allergens.</w:t>
      </w:r>
    </w:p>
    <w:p w14:paraId="66BEC018" w14:textId="77777777" w:rsidR="00734CA7" w:rsidRPr="00ED0C94" w:rsidRDefault="00734CA7" w:rsidP="00ED0C94">
      <w:pPr>
        <w:spacing w:after="0" w:line="240" w:lineRule="auto"/>
        <w:contextualSpacing/>
        <w:rPr>
          <w:rFonts w:cs="Arial"/>
        </w:rPr>
      </w:pPr>
    </w:p>
    <w:p w14:paraId="3EDC516E" w14:textId="77777777" w:rsidR="00734CA7" w:rsidRPr="00ED0C94" w:rsidRDefault="00734CA7" w:rsidP="00ED0C94">
      <w:pPr>
        <w:spacing w:after="0" w:line="240" w:lineRule="auto"/>
        <w:contextualSpacing/>
        <w:rPr>
          <w:rFonts w:cs="Arial"/>
        </w:rPr>
      </w:pPr>
      <w:r w:rsidRPr="00ED0C94">
        <w:rPr>
          <w:rFonts w:cs="Arial"/>
        </w:rPr>
        <w:t>If you own, manage or work in a food related business, you will be affected and will need to ensure your operation is compliant with EU Food Information Regulation No. 1169/2011 (FIR) / Food Information for Consumers Regulation (FIC). These regulations affect all caterers and food service organisations, no matter how big or small, and require food businesses to provide allergy information on unpackaged and pre-packed foods.</w:t>
      </w:r>
    </w:p>
    <w:p w14:paraId="252CB457" w14:textId="77777777" w:rsidR="00734CA7" w:rsidRPr="00ED0C94" w:rsidRDefault="00734CA7" w:rsidP="00ED0C94">
      <w:pPr>
        <w:spacing w:after="0" w:line="240" w:lineRule="auto"/>
        <w:contextualSpacing/>
        <w:rPr>
          <w:rFonts w:cs="Arial"/>
        </w:rPr>
      </w:pPr>
    </w:p>
    <w:p w14:paraId="489C2445" w14:textId="3F0F3D1B" w:rsidR="0004495A" w:rsidRPr="00ED0C94" w:rsidRDefault="00734CA7" w:rsidP="00ED0C94">
      <w:pPr>
        <w:spacing w:after="0" w:line="240" w:lineRule="auto"/>
        <w:contextualSpacing/>
        <w:rPr>
          <w:rFonts w:cs="Arial"/>
        </w:rPr>
      </w:pPr>
      <w:r w:rsidRPr="00ED0C94">
        <w:rPr>
          <w:rFonts w:cs="Arial"/>
        </w:rPr>
        <w:t>As a business owner or food handler, you also have a duty to comply with the provisions of Regulation (EC) 852/2004 of the European Parliament on the Hygiene of Foodstuffs, the Food Safety Act 1990, and Food Hygiene (England) Regulations 2005. This requires Food Businesses to ensure that food handlers are supervised, instructed and trained in food hygiene and food safety in a way that is appropriate to the work they do and enables them to handle food safely and hygienically.</w:t>
      </w:r>
    </w:p>
    <w:p w14:paraId="7FDB33A4" w14:textId="77777777" w:rsidR="005942FC" w:rsidRPr="00ED0C94" w:rsidRDefault="005942FC" w:rsidP="00ED0C94">
      <w:pPr>
        <w:spacing w:after="0" w:line="240" w:lineRule="auto"/>
        <w:contextualSpacing/>
        <w:rPr>
          <w:rFonts w:cs="Arial"/>
        </w:rPr>
      </w:pPr>
    </w:p>
    <w:p w14:paraId="4354F448" w14:textId="77777777" w:rsidR="00ED0C94" w:rsidRPr="00ED0C94" w:rsidRDefault="00ED0C94" w:rsidP="00ED0C94">
      <w:pPr>
        <w:spacing w:after="0" w:line="240" w:lineRule="auto"/>
        <w:contextualSpacing/>
        <w:rPr>
          <w:rFonts w:cs="Arial"/>
        </w:rPr>
      </w:pPr>
    </w:p>
    <w:p w14:paraId="3C941D5F" w14:textId="6194B630" w:rsidR="008E3B3E" w:rsidRPr="00ED0C94" w:rsidRDefault="00B11613" w:rsidP="00ED0C94">
      <w:pPr>
        <w:spacing w:after="0" w:line="240" w:lineRule="auto"/>
        <w:contextualSpacing/>
        <w:rPr>
          <w:rFonts w:cs="Arial"/>
          <w:b/>
          <w:bCs/>
          <w:sz w:val="24"/>
          <w:szCs w:val="24"/>
          <w:u w:val="single"/>
        </w:rPr>
      </w:pPr>
      <w:r w:rsidRPr="00ED0C94">
        <w:rPr>
          <w:rFonts w:cs="Arial"/>
          <w:b/>
          <w:bCs/>
          <w:sz w:val="24"/>
          <w:szCs w:val="24"/>
          <w:u w:val="single"/>
        </w:rPr>
        <w:t>Level 2 Safeguarding Children</w:t>
      </w:r>
    </w:p>
    <w:p w14:paraId="4DAB47DD" w14:textId="77777777" w:rsidR="00BA698E" w:rsidRPr="00ED0C94" w:rsidRDefault="00BA698E" w:rsidP="00ED0C94">
      <w:pPr>
        <w:spacing w:after="0" w:line="240" w:lineRule="auto"/>
        <w:contextualSpacing/>
        <w:rPr>
          <w:rFonts w:cs="Arial"/>
        </w:rPr>
      </w:pPr>
      <w:r w:rsidRPr="00ED0C94">
        <w:rPr>
          <w:rFonts w:cs="Arial"/>
        </w:rPr>
        <w:t>Online learning dates starts on registration</w:t>
      </w:r>
    </w:p>
    <w:p w14:paraId="4BB1168E" w14:textId="77777777" w:rsidR="00BA698E" w:rsidRPr="00ED0C94" w:rsidRDefault="00BA698E" w:rsidP="00ED0C94">
      <w:pPr>
        <w:spacing w:after="0" w:line="240" w:lineRule="auto"/>
        <w:contextualSpacing/>
        <w:rPr>
          <w:rFonts w:cs="Arial"/>
        </w:rPr>
      </w:pPr>
    </w:p>
    <w:p w14:paraId="63BB3215" w14:textId="77777777" w:rsidR="00BA698E" w:rsidRPr="00ED0C94" w:rsidRDefault="00BA698E" w:rsidP="00ED0C94">
      <w:pPr>
        <w:spacing w:after="0" w:line="240" w:lineRule="auto"/>
        <w:contextualSpacing/>
        <w:rPr>
          <w:rFonts w:cs="Arial"/>
        </w:rPr>
      </w:pPr>
      <w:r w:rsidRPr="00ED0C94">
        <w:rPr>
          <w:rFonts w:cs="Arial"/>
        </w:rPr>
        <w:t>This Level 2 Safeguarding Children introduces safeguarding as a topic and covers key safeguarding areas such as, safeguarding jargon, working in a multi-agency approach and best practice.</w:t>
      </w:r>
    </w:p>
    <w:p w14:paraId="1F7D2A12" w14:textId="77777777" w:rsidR="00BA698E" w:rsidRPr="00ED0C94" w:rsidRDefault="00BA698E" w:rsidP="00ED0C94">
      <w:pPr>
        <w:spacing w:after="0" w:line="240" w:lineRule="auto"/>
        <w:contextualSpacing/>
        <w:rPr>
          <w:rFonts w:cs="Arial"/>
        </w:rPr>
      </w:pPr>
    </w:p>
    <w:p w14:paraId="1FC3B13C" w14:textId="77777777" w:rsidR="00BA698E" w:rsidRPr="00ED0C94" w:rsidRDefault="00BA698E" w:rsidP="00ED0C94">
      <w:pPr>
        <w:spacing w:after="0" w:line="240" w:lineRule="auto"/>
        <w:contextualSpacing/>
        <w:rPr>
          <w:rFonts w:cs="Arial"/>
        </w:rPr>
      </w:pPr>
      <w:r w:rsidRPr="00ED0C94">
        <w:rPr>
          <w:rFonts w:cs="Arial"/>
        </w:rPr>
        <w:t>This level 2 course will give learners the knowledge they need to be able to identify the signs and symptoms of abuse and what they need to do if they suspect a child is being abused or discloses sensitive information to them.</w:t>
      </w:r>
    </w:p>
    <w:p w14:paraId="31730338" w14:textId="77777777" w:rsidR="00BA698E" w:rsidRPr="00ED0C94" w:rsidRDefault="00BA698E" w:rsidP="00ED0C94">
      <w:pPr>
        <w:spacing w:after="0" w:line="240" w:lineRule="auto"/>
        <w:contextualSpacing/>
        <w:rPr>
          <w:rFonts w:cs="Arial"/>
        </w:rPr>
      </w:pPr>
    </w:p>
    <w:p w14:paraId="244F4C91" w14:textId="77777777" w:rsidR="00BA698E" w:rsidRPr="00ED0C94" w:rsidRDefault="00BA698E" w:rsidP="00ED0C94">
      <w:pPr>
        <w:spacing w:after="0" w:line="240" w:lineRule="auto"/>
        <w:contextualSpacing/>
        <w:rPr>
          <w:rFonts w:cs="Arial"/>
        </w:rPr>
      </w:pPr>
      <w:r w:rsidRPr="00ED0C94">
        <w:rPr>
          <w:rFonts w:cs="Arial"/>
        </w:rPr>
        <w:t xml:space="preserve">If you are someone who regularly </w:t>
      </w:r>
      <w:proofErr w:type="gramStart"/>
      <w:r w:rsidRPr="00ED0C94">
        <w:rPr>
          <w:rFonts w:cs="Arial"/>
        </w:rPr>
        <w:t>comes into contact with</w:t>
      </w:r>
      <w:proofErr w:type="gramEnd"/>
      <w:r w:rsidRPr="00ED0C94">
        <w:rPr>
          <w:rFonts w:cs="Arial"/>
        </w:rPr>
        <w:t xml:space="preserve"> children in your work and needs to reach a more advanced level of safeguarding knowledge, then our safeguarding level 2 course has been designed for you.</w:t>
      </w:r>
    </w:p>
    <w:p w14:paraId="11392C9F" w14:textId="77777777" w:rsidR="00BA698E" w:rsidRPr="00ED0C94" w:rsidRDefault="00BA698E" w:rsidP="00ED0C94">
      <w:pPr>
        <w:spacing w:after="0" w:line="240" w:lineRule="auto"/>
        <w:contextualSpacing/>
        <w:rPr>
          <w:rFonts w:cs="Arial"/>
        </w:rPr>
      </w:pPr>
    </w:p>
    <w:p w14:paraId="59719059" w14:textId="77777777" w:rsidR="00BA698E" w:rsidRPr="00ED0C94" w:rsidRDefault="00BA698E" w:rsidP="00ED0C94">
      <w:pPr>
        <w:spacing w:after="0" w:line="240" w:lineRule="auto"/>
        <w:contextualSpacing/>
        <w:rPr>
          <w:rFonts w:cs="Arial"/>
        </w:rPr>
      </w:pPr>
      <w:r w:rsidRPr="00ED0C94">
        <w:rPr>
          <w:rFonts w:cs="Arial"/>
        </w:rPr>
        <w:t>Our Level 2 safeguarding children training gives you a deeper understanding of safeguarding issues and how to effectively report them when abuse is suspected.</w:t>
      </w:r>
    </w:p>
    <w:p w14:paraId="74BB9632" w14:textId="77777777" w:rsidR="00BA698E" w:rsidRPr="00ED0C94" w:rsidRDefault="00BA698E" w:rsidP="00ED0C94">
      <w:pPr>
        <w:spacing w:after="0" w:line="240" w:lineRule="auto"/>
        <w:contextualSpacing/>
        <w:rPr>
          <w:rFonts w:cs="Arial"/>
        </w:rPr>
      </w:pPr>
    </w:p>
    <w:p w14:paraId="03486FA2" w14:textId="5B7E03A2" w:rsidR="008E3B3E" w:rsidRPr="00ED0C94" w:rsidRDefault="00BA698E" w:rsidP="00ED0C94">
      <w:pPr>
        <w:spacing w:after="0" w:line="240" w:lineRule="auto"/>
        <w:contextualSpacing/>
        <w:rPr>
          <w:rFonts w:cs="Arial"/>
        </w:rPr>
      </w:pPr>
      <w:r w:rsidRPr="00ED0C94">
        <w:rPr>
          <w:rFonts w:cs="Arial"/>
        </w:rPr>
        <w:t>To help you apply your knowledge in everyday life, we have used real-world scenarios. These scenarios and the supporting case studies will enable you to see how your training can apply to you in your role. A key aim of this level 2 safeguarding training is to provide you with strong context to the training so they can easily relate to the situations presented to you within the training.</w:t>
      </w:r>
    </w:p>
    <w:p w14:paraId="1F34B292" w14:textId="77777777" w:rsidR="00B11613" w:rsidRPr="00ED0C94" w:rsidRDefault="00B11613" w:rsidP="00ED0C94">
      <w:pPr>
        <w:spacing w:after="0" w:line="240" w:lineRule="auto"/>
        <w:contextualSpacing/>
        <w:rPr>
          <w:rFonts w:cs="Arial"/>
        </w:rPr>
      </w:pPr>
    </w:p>
    <w:p w14:paraId="4EE51A74" w14:textId="77777777" w:rsidR="00B11613" w:rsidRPr="00ED0C94" w:rsidRDefault="00B11613" w:rsidP="00ED0C94">
      <w:pPr>
        <w:spacing w:after="0" w:line="240" w:lineRule="auto"/>
        <w:contextualSpacing/>
        <w:rPr>
          <w:rFonts w:cs="Arial"/>
        </w:rPr>
      </w:pPr>
    </w:p>
    <w:p w14:paraId="4D575F94" w14:textId="73BCAF5E" w:rsidR="005942FC" w:rsidRPr="00ED0C94" w:rsidRDefault="00E83B5A" w:rsidP="00ED0C94">
      <w:pPr>
        <w:spacing w:after="0" w:line="240" w:lineRule="auto"/>
        <w:contextualSpacing/>
        <w:rPr>
          <w:rFonts w:cs="Arial"/>
          <w:b/>
          <w:bCs/>
          <w:sz w:val="24"/>
          <w:szCs w:val="24"/>
          <w:u w:val="single"/>
        </w:rPr>
      </w:pPr>
      <w:r w:rsidRPr="00ED0C94">
        <w:rPr>
          <w:rFonts w:cs="Arial"/>
          <w:b/>
          <w:bCs/>
          <w:sz w:val="24"/>
          <w:szCs w:val="24"/>
          <w:u w:val="single"/>
        </w:rPr>
        <w:t xml:space="preserve">Food Active: </w:t>
      </w:r>
      <w:r w:rsidRPr="00ED0C94">
        <w:rPr>
          <w:rFonts w:cs="Arial"/>
          <w:b/>
          <w:bCs/>
          <w:sz w:val="24"/>
          <w:szCs w:val="24"/>
          <w:u w:val="single"/>
        </w:rPr>
        <w:t>Good Food for the Holiday's Training</w:t>
      </w:r>
    </w:p>
    <w:p w14:paraId="255541BC" w14:textId="77777777" w:rsidR="00023CBB" w:rsidRPr="008237E6" w:rsidRDefault="00023CBB" w:rsidP="008237E6">
      <w:pPr>
        <w:pStyle w:val="ListParagraph"/>
        <w:numPr>
          <w:ilvl w:val="0"/>
          <w:numId w:val="14"/>
        </w:numPr>
        <w:spacing w:after="0" w:line="240" w:lineRule="auto"/>
        <w:rPr>
          <w:rFonts w:cs="Arial"/>
        </w:rPr>
      </w:pPr>
      <w:r w:rsidRPr="008237E6">
        <w:rPr>
          <w:rFonts w:cs="Arial"/>
        </w:rPr>
        <w:t xml:space="preserve">A focus on the school food standards – what providers need to know </w:t>
      </w:r>
    </w:p>
    <w:p w14:paraId="52C79726" w14:textId="77777777" w:rsidR="00023CBB" w:rsidRPr="008237E6" w:rsidRDefault="00023CBB" w:rsidP="008237E6">
      <w:pPr>
        <w:pStyle w:val="ListParagraph"/>
        <w:numPr>
          <w:ilvl w:val="0"/>
          <w:numId w:val="14"/>
        </w:numPr>
        <w:spacing w:after="0" w:line="240" w:lineRule="auto"/>
        <w:rPr>
          <w:rFonts w:cs="Arial"/>
        </w:rPr>
      </w:pPr>
      <w:r w:rsidRPr="008237E6">
        <w:rPr>
          <w:rFonts w:cs="Arial"/>
        </w:rPr>
        <w:t xml:space="preserve">Practical tips and suggestions on meeting these standards </w:t>
      </w:r>
    </w:p>
    <w:p w14:paraId="4DFE5C14" w14:textId="77777777" w:rsidR="00023CBB" w:rsidRPr="008237E6" w:rsidRDefault="00023CBB" w:rsidP="008237E6">
      <w:pPr>
        <w:pStyle w:val="ListParagraph"/>
        <w:numPr>
          <w:ilvl w:val="0"/>
          <w:numId w:val="14"/>
        </w:numPr>
        <w:spacing w:after="0" w:line="240" w:lineRule="auto"/>
        <w:rPr>
          <w:rFonts w:cs="Arial"/>
        </w:rPr>
      </w:pPr>
      <w:r w:rsidRPr="008237E6">
        <w:rPr>
          <w:rFonts w:cs="Arial"/>
        </w:rPr>
        <w:t xml:space="preserve">Guidance on supporting fussy eaters and catering for special diets </w:t>
      </w:r>
    </w:p>
    <w:p w14:paraId="321F4BD9" w14:textId="77777777" w:rsidR="00023CBB" w:rsidRPr="008237E6" w:rsidRDefault="00023CBB" w:rsidP="008237E6">
      <w:pPr>
        <w:pStyle w:val="ListParagraph"/>
        <w:numPr>
          <w:ilvl w:val="0"/>
          <w:numId w:val="14"/>
        </w:numPr>
        <w:spacing w:after="0" w:line="240" w:lineRule="auto"/>
        <w:rPr>
          <w:rFonts w:cs="Arial"/>
        </w:rPr>
      </w:pPr>
      <w:r w:rsidRPr="008237E6">
        <w:rPr>
          <w:rFonts w:cs="Arial"/>
        </w:rPr>
        <w:t xml:space="preserve">Ideas generation for fulfilling the nutrition activities element of HAF </w:t>
      </w:r>
    </w:p>
    <w:p w14:paraId="75ADA2D7" w14:textId="77777777" w:rsidR="00023CBB" w:rsidRPr="008237E6" w:rsidRDefault="00023CBB" w:rsidP="008237E6">
      <w:pPr>
        <w:pStyle w:val="ListParagraph"/>
        <w:numPr>
          <w:ilvl w:val="0"/>
          <w:numId w:val="14"/>
        </w:numPr>
        <w:spacing w:after="0" w:line="240" w:lineRule="auto"/>
        <w:rPr>
          <w:rFonts w:cs="Arial"/>
        </w:rPr>
      </w:pPr>
      <w:r w:rsidRPr="008237E6">
        <w:rPr>
          <w:rFonts w:cs="Arial"/>
        </w:rPr>
        <w:t>Signposting to lots of additional support and information</w:t>
      </w:r>
    </w:p>
    <w:p w14:paraId="214CF83C" w14:textId="77777777" w:rsidR="00023CBB" w:rsidRPr="00ED0C94" w:rsidRDefault="00023CBB" w:rsidP="00ED0C94">
      <w:pPr>
        <w:spacing w:after="0" w:line="240" w:lineRule="auto"/>
        <w:contextualSpacing/>
        <w:rPr>
          <w:rFonts w:cs="Arial"/>
        </w:rPr>
      </w:pPr>
      <w:r w:rsidRPr="00ED0C94">
        <w:rPr>
          <w:rFonts w:cs="Arial"/>
        </w:rPr>
        <w:t xml:space="preserve">This training has been designed to reinforce the good work many providers are already doing, providing a level playing field across the standard of food provided at HAF and provide you with lots of ideas and inspiration on providing healthy and tasty food. </w:t>
      </w:r>
    </w:p>
    <w:p w14:paraId="20DBDF74" w14:textId="77777777" w:rsidR="00023CBB" w:rsidRPr="00ED0C94" w:rsidRDefault="00023CBB" w:rsidP="00ED0C94">
      <w:pPr>
        <w:spacing w:after="0" w:line="240" w:lineRule="auto"/>
        <w:contextualSpacing/>
        <w:rPr>
          <w:rFonts w:cs="Arial"/>
        </w:rPr>
      </w:pPr>
    </w:p>
    <w:p w14:paraId="2E182DD3" w14:textId="77777777" w:rsidR="00023CBB" w:rsidRPr="00ED0C94" w:rsidRDefault="00023CBB" w:rsidP="00ED0C94">
      <w:pPr>
        <w:spacing w:after="0" w:line="240" w:lineRule="auto"/>
        <w:contextualSpacing/>
        <w:rPr>
          <w:rFonts w:cs="Arial"/>
        </w:rPr>
      </w:pPr>
      <w:r w:rsidRPr="00ED0C94">
        <w:rPr>
          <w:rFonts w:cs="Arial"/>
        </w:rPr>
        <w:t xml:space="preserve">The training is 2 hours long, featuring a presentation and range of discussion points and activities to support your learning and development. </w:t>
      </w:r>
    </w:p>
    <w:p w14:paraId="70A2B278" w14:textId="77777777" w:rsidR="00023CBB" w:rsidRPr="00ED0C94" w:rsidRDefault="00023CBB" w:rsidP="00ED0C94">
      <w:pPr>
        <w:spacing w:after="0" w:line="240" w:lineRule="auto"/>
        <w:contextualSpacing/>
        <w:rPr>
          <w:rFonts w:cs="Arial"/>
        </w:rPr>
      </w:pPr>
    </w:p>
    <w:p w14:paraId="2CA595FD" w14:textId="77777777" w:rsidR="00023CBB" w:rsidRPr="00ED0C94" w:rsidRDefault="00023CBB" w:rsidP="00ED0C94">
      <w:pPr>
        <w:spacing w:after="0" w:line="240" w:lineRule="auto"/>
        <w:contextualSpacing/>
        <w:rPr>
          <w:rFonts w:cs="Arial"/>
        </w:rPr>
      </w:pPr>
      <w:r w:rsidRPr="00ED0C94">
        <w:rPr>
          <w:rFonts w:cs="Arial"/>
        </w:rPr>
        <w:t xml:space="preserve">We would recommend that one nominated individual attend on behalf of each provider, but if other members of staff wish to </w:t>
      </w:r>
      <w:proofErr w:type="gramStart"/>
      <w:r w:rsidRPr="00ED0C94">
        <w:rPr>
          <w:rFonts w:cs="Arial"/>
        </w:rPr>
        <w:t>attend</w:t>
      </w:r>
      <w:proofErr w:type="gramEnd"/>
      <w:r w:rsidRPr="00ED0C94">
        <w:rPr>
          <w:rFonts w:cs="Arial"/>
        </w:rPr>
        <w:t xml:space="preserve"> they are more than welcome to do so. Furthermore, if any providers are getting their food sourced externally, we would encourage both themselves and their external food providers to attend this training. Following the training, providers will receive a copy of the slides and a certificate of attendance (on request). </w:t>
      </w:r>
    </w:p>
    <w:p w14:paraId="6777D011" w14:textId="77777777" w:rsidR="00023CBB" w:rsidRPr="00ED0C94" w:rsidRDefault="00023CBB" w:rsidP="00ED0C94">
      <w:pPr>
        <w:spacing w:after="0" w:line="240" w:lineRule="auto"/>
        <w:contextualSpacing/>
        <w:rPr>
          <w:rFonts w:cs="Arial"/>
        </w:rPr>
      </w:pPr>
    </w:p>
    <w:p w14:paraId="7A760F1D" w14:textId="77777777" w:rsidR="00023CBB" w:rsidRPr="00ED0C94" w:rsidRDefault="00023CBB" w:rsidP="00ED0C94">
      <w:pPr>
        <w:spacing w:after="0" w:line="240" w:lineRule="auto"/>
        <w:contextualSpacing/>
        <w:rPr>
          <w:rFonts w:cs="Arial"/>
        </w:rPr>
      </w:pPr>
      <w:r w:rsidRPr="00ED0C94">
        <w:rPr>
          <w:rFonts w:cs="Arial"/>
        </w:rPr>
        <w:t xml:space="preserve">This training is being delivered by a team of Associate Registered Nutritionists (with the Association for Nutrition) on behalf of Food Active (delivered by the Health Equalities Group) and has been delivered to over 600 HAF providers across England. This training has been commissioned by Edsential as part of the local HAF programme in Cheshire West and Chester. </w:t>
      </w:r>
    </w:p>
    <w:sectPr w:rsidR="00023CBB" w:rsidRPr="00ED0C94" w:rsidSect="001177D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1EB7" w14:textId="77777777" w:rsidR="00C76652" w:rsidRDefault="00C76652">
      <w:pPr>
        <w:spacing w:after="0" w:line="240" w:lineRule="auto"/>
      </w:pPr>
      <w:r>
        <w:separator/>
      </w:r>
    </w:p>
  </w:endnote>
  <w:endnote w:type="continuationSeparator" w:id="0">
    <w:p w14:paraId="1A7803B1" w14:textId="77777777" w:rsidR="00C76652" w:rsidRDefault="00C7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0EB6" w14:textId="77777777" w:rsidR="00C76652" w:rsidRDefault="00C76652">
      <w:pPr>
        <w:spacing w:after="0" w:line="240" w:lineRule="auto"/>
      </w:pPr>
      <w:r>
        <w:separator/>
      </w:r>
    </w:p>
  </w:footnote>
  <w:footnote w:type="continuationSeparator" w:id="0">
    <w:p w14:paraId="44473FCA" w14:textId="77777777" w:rsidR="00C76652" w:rsidRDefault="00C76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5466" w14:textId="0A1B9631" w:rsidR="00311BE1" w:rsidRPr="00995E88" w:rsidRDefault="00311BE1" w:rsidP="00E00F43">
    <w:pPr>
      <w:spacing w:after="0" w:line="240" w:lineRule="auto"/>
      <w:contextualSpacing/>
      <w:rPr>
        <w:rFonts w:ascii="Arial" w:hAnsi="Arial" w:cs="Arial"/>
        <w:b/>
        <w:bCs/>
        <w:sz w:val="28"/>
        <w:szCs w:val="28"/>
      </w:rPr>
    </w:pPr>
    <w:r w:rsidRPr="00995E88">
      <w:rPr>
        <w:rFonts w:ascii="Arial" w:hAnsi="Arial" w:cs="Arial"/>
        <w:b/>
        <w:bCs/>
        <w:sz w:val="28"/>
        <w:szCs w:val="28"/>
      </w:rPr>
      <w:t>HAF Training Schedule</w:t>
    </w:r>
  </w:p>
  <w:p w14:paraId="37D4AD7D" w14:textId="77777777" w:rsidR="00311BE1" w:rsidRDefault="00311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1D2"/>
    <w:multiLevelType w:val="multilevel"/>
    <w:tmpl w:val="036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B2C3C"/>
    <w:multiLevelType w:val="multilevel"/>
    <w:tmpl w:val="595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C3F1E"/>
    <w:multiLevelType w:val="hybridMultilevel"/>
    <w:tmpl w:val="4752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86111"/>
    <w:multiLevelType w:val="multilevel"/>
    <w:tmpl w:val="207EE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751DB"/>
    <w:multiLevelType w:val="multilevel"/>
    <w:tmpl w:val="1DDA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E217A"/>
    <w:multiLevelType w:val="hybridMultilevel"/>
    <w:tmpl w:val="DF5C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92875"/>
    <w:multiLevelType w:val="hybridMultilevel"/>
    <w:tmpl w:val="DA4E9E56"/>
    <w:lvl w:ilvl="0" w:tplc="E59E84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23186"/>
    <w:multiLevelType w:val="multilevel"/>
    <w:tmpl w:val="3FF8A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ED674B"/>
    <w:multiLevelType w:val="hybridMultilevel"/>
    <w:tmpl w:val="7B56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A235C"/>
    <w:multiLevelType w:val="multilevel"/>
    <w:tmpl w:val="703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B2BF4"/>
    <w:multiLevelType w:val="hybridMultilevel"/>
    <w:tmpl w:val="F980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C084F"/>
    <w:multiLevelType w:val="multilevel"/>
    <w:tmpl w:val="BFBE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25011"/>
    <w:multiLevelType w:val="hybridMultilevel"/>
    <w:tmpl w:val="B50E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92E36"/>
    <w:multiLevelType w:val="hybridMultilevel"/>
    <w:tmpl w:val="EDCAE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81358592">
    <w:abstractNumId w:val="7"/>
  </w:num>
  <w:num w:numId="2" w16cid:durableId="1887988492">
    <w:abstractNumId w:val="3"/>
  </w:num>
  <w:num w:numId="3" w16cid:durableId="1498882252">
    <w:abstractNumId w:val="13"/>
  </w:num>
  <w:num w:numId="4" w16cid:durableId="315961797">
    <w:abstractNumId w:val="2"/>
  </w:num>
  <w:num w:numId="5" w16cid:durableId="137572074">
    <w:abstractNumId w:val="4"/>
  </w:num>
  <w:num w:numId="6" w16cid:durableId="9333980">
    <w:abstractNumId w:val="9"/>
  </w:num>
  <w:num w:numId="7" w16cid:durableId="1764378578">
    <w:abstractNumId w:val="0"/>
  </w:num>
  <w:num w:numId="8" w16cid:durableId="465128474">
    <w:abstractNumId w:val="5"/>
  </w:num>
  <w:num w:numId="9" w16cid:durableId="1039355257">
    <w:abstractNumId w:val="8"/>
  </w:num>
  <w:num w:numId="10" w16cid:durableId="1600870915">
    <w:abstractNumId w:val="12"/>
  </w:num>
  <w:num w:numId="11" w16cid:durableId="458228334">
    <w:abstractNumId w:val="6"/>
  </w:num>
  <w:num w:numId="12" w16cid:durableId="1860968479">
    <w:abstractNumId w:val="1"/>
  </w:num>
  <w:num w:numId="13" w16cid:durableId="254939831">
    <w:abstractNumId w:val="11"/>
  </w:num>
  <w:num w:numId="14" w16cid:durableId="1331133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DE"/>
    <w:rsid w:val="00023CBB"/>
    <w:rsid w:val="0004495A"/>
    <w:rsid w:val="00070504"/>
    <w:rsid w:val="00110296"/>
    <w:rsid w:val="001177DE"/>
    <w:rsid w:val="00132150"/>
    <w:rsid w:val="00153896"/>
    <w:rsid w:val="001A1D03"/>
    <w:rsid w:val="001C11F8"/>
    <w:rsid w:val="001D3F51"/>
    <w:rsid w:val="0021251B"/>
    <w:rsid w:val="00235AB7"/>
    <w:rsid w:val="00250B7B"/>
    <w:rsid w:val="002626C9"/>
    <w:rsid w:val="00275051"/>
    <w:rsid w:val="00294E4E"/>
    <w:rsid w:val="002E00A4"/>
    <w:rsid w:val="00307797"/>
    <w:rsid w:val="00311BE1"/>
    <w:rsid w:val="00315816"/>
    <w:rsid w:val="00360EF4"/>
    <w:rsid w:val="00372AAA"/>
    <w:rsid w:val="00387956"/>
    <w:rsid w:val="00396A36"/>
    <w:rsid w:val="003E4D5C"/>
    <w:rsid w:val="00405FB5"/>
    <w:rsid w:val="004373E8"/>
    <w:rsid w:val="00454744"/>
    <w:rsid w:val="00475037"/>
    <w:rsid w:val="00483CD3"/>
    <w:rsid w:val="00487EA7"/>
    <w:rsid w:val="00490228"/>
    <w:rsid w:val="00493C52"/>
    <w:rsid w:val="004B6DEF"/>
    <w:rsid w:val="004C4DF7"/>
    <w:rsid w:val="004C5E6B"/>
    <w:rsid w:val="004C7118"/>
    <w:rsid w:val="004E2170"/>
    <w:rsid w:val="00516F73"/>
    <w:rsid w:val="00524C87"/>
    <w:rsid w:val="0053534D"/>
    <w:rsid w:val="0054305D"/>
    <w:rsid w:val="00580B9F"/>
    <w:rsid w:val="00586342"/>
    <w:rsid w:val="005942FC"/>
    <w:rsid w:val="005B1E4B"/>
    <w:rsid w:val="005C44FE"/>
    <w:rsid w:val="00620D96"/>
    <w:rsid w:val="00646756"/>
    <w:rsid w:val="00653A99"/>
    <w:rsid w:val="0069096F"/>
    <w:rsid w:val="006B659D"/>
    <w:rsid w:val="006D518E"/>
    <w:rsid w:val="00734CA7"/>
    <w:rsid w:val="007361AF"/>
    <w:rsid w:val="00743866"/>
    <w:rsid w:val="007517FC"/>
    <w:rsid w:val="00764F4C"/>
    <w:rsid w:val="007C60B5"/>
    <w:rsid w:val="007C6DF1"/>
    <w:rsid w:val="007C7D74"/>
    <w:rsid w:val="008235F0"/>
    <w:rsid w:val="008237E6"/>
    <w:rsid w:val="0086374D"/>
    <w:rsid w:val="00896CE3"/>
    <w:rsid w:val="008E3B3E"/>
    <w:rsid w:val="008F2534"/>
    <w:rsid w:val="00910E5E"/>
    <w:rsid w:val="009131F2"/>
    <w:rsid w:val="009159D7"/>
    <w:rsid w:val="00927023"/>
    <w:rsid w:val="00941AEB"/>
    <w:rsid w:val="0095558D"/>
    <w:rsid w:val="00963F93"/>
    <w:rsid w:val="0096509B"/>
    <w:rsid w:val="009D3951"/>
    <w:rsid w:val="009E3EFC"/>
    <w:rsid w:val="009F707E"/>
    <w:rsid w:val="00A152B8"/>
    <w:rsid w:val="00A377FD"/>
    <w:rsid w:val="00A4628E"/>
    <w:rsid w:val="00A47BC9"/>
    <w:rsid w:val="00A761E3"/>
    <w:rsid w:val="00A90951"/>
    <w:rsid w:val="00AA6A1C"/>
    <w:rsid w:val="00AE11B0"/>
    <w:rsid w:val="00AE13B7"/>
    <w:rsid w:val="00B06AB1"/>
    <w:rsid w:val="00B11613"/>
    <w:rsid w:val="00B20B75"/>
    <w:rsid w:val="00B67BB9"/>
    <w:rsid w:val="00BA698E"/>
    <w:rsid w:val="00BE25B4"/>
    <w:rsid w:val="00BF02B4"/>
    <w:rsid w:val="00C67B2C"/>
    <w:rsid w:val="00C7526B"/>
    <w:rsid w:val="00C76652"/>
    <w:rsid w:val="00C8130F"/>
    <w:rsid w:val="00C976B7"/>
    <w:rsid w:val="00CA1900"/>
    <w:rsid w:val="00CD4C7C"/>
    <w:rsid w:val="00CD6F9E"/>
    <w:rsid w:val="00D05271"/>
    <w:rsid w:val="00D13DE1"/>
    <w:rsid w:val="00D822EB"/>
    <w:rsid w:val="00DB775F"/>
    <w:rsid w:val="00E10F6E"/>
    <w:rsid w:val="00E25646"/>
    <w:rsid w:val="00E54347"/>
    <w:rsid w:val="00E632BD"/>
    <w:rsid w:val="00E71E71"/>
    <w:rsid w:val="00E80CB0"/>
    <w:rsid w:val="00E83B5A"/>
    <w:rsid w:val="00E86433"/>
    <w:rsid w:val="00E92C19"/>
    <w:rsid w:val="00E959C0"/>
    <w:rsid w:val="00E96D1D"/>
    <w:rsid w:val="00EA22D1"/>
    <w:rsid w:val="00EA641E"/>
    <w:rsid w:val="00ED0C94"/>
    <w:rsid w:val="00EE08EF"/>
    <w:rsid w:val="00EF08F0"/>
    <w:rsid w:val="00F06C73"/>
    <w:rsid w:val="00F074F4"/>
    <w:rsid w:val="00F320A2"/>
    <w:rsid w:val="00F71900"/>
    <w:rsid w:val="00FA130A"/>
    <w:rsid w:val="00FC11DD"/>
    <w:rsid w:val="00FF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FC49"/>
  <w15:chartTrackingRefBased/>
  <w15:docId w15:val="{53171995-5F91-4D85-B4A5-5D030B20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DE"/>
  </w:style>
  <w:style w:type="paragraph" w:styleId="Heading1">
    <w:name w:val="heading 1"/>
    <w:basedOn w:val="Normal"/>
    <w:next w:val="Normal"/>
    <w:link w:val="Heading1Char"/>
    <w:uiPriority w:val="9"/>
    <w:qFormat/>
    <w:rsid w:val="00117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7DE"/>
    <w:rPr>
      <w:rFonts w:eastAsiaTheme="majorEastAsia" w:cstheme="majorBidi"/>
      <w:color w:val="272727" w:themeColor="text1" w:themeTint="D8"/>
    </w:rPr>
  </w:style>
  <w:style w:type="paragraph" w:styleId="Title">
    <w:name w:val="Title"/>
    <w:basedOn w:val="Normal"/>
    <w:next w:val="Normal"/>
    <w:link w:val="TitleChar"/>
    <w:uiPriority w:val="10"/>
    <w:qFormat/>
    <w:rsid w:val="00117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7DE"/>
    <w:pPr>
      <w:spacing w:before="160"/>
      <w:jc w:val="center"/>
    </w:pPr>
    <w:rPr>
      <w:i/>
      <w:iCs/>
      <w:color w:val="404040" w:themeColor="text1" w:themeTint="BF"/>
    </w:rPr>
  </w:style>
  <w:style w:type="character" w:customStyle="1" w:styleId="QuoteChar">
    <w:name w:val="Quote Char"/>
    <w:basedOn w:val="DefaultParagraphFont"/>
    <w:link w:val="Quote"/>
    <w:uiPriority w:val="29"/>
    <w:rsid w:val="001177DE"/>
    <w:rPr>
      <w:i/>
      <w:iCs/>
      <w:color w:val="404040" w:themeColor="text1" w:themeTint="BF"/>
    </w:rPr>
  </w:style>
  <w:style w:type="paragraph" w:styleId="ListParagraph">
    <w:name w:val="List Paragraph"/>
    <w:basedOn w:val="Normal"/>
    <w:uiPriority w:val="34"/>
    <w:qFormat/>
    <w:rsid w:val="001177DE"/>
    <w:pPr>
      <w:ind w:left="720"/>
      <w:contextualSpacing/>
    </w:pPr>
  </w:style>
  <w:style w:type="character" w:styleId="IntenseEmphasis">
    <w:name w:val="Intense Emphasis"/>
    <w:basedOn w:val="DefaultParagraphFont"/>
    <w:uiPriority w:val="21"/>
    <w:qFormat/>
    <w:rsid w:val="001177DE"/>
    <w:rPr>
      <w:i/>
      <w:iCs/>
      <w:color w:val="0F4761" w:themeColor="accent1" w:themeShade="BF"/>
    </w:rPr>
  </w:style>
  <w:style w:type="paragraph" w:styleId="IntenseQuote">
    <w:name w:val="Intense Quote"/>
    <w:basedOn w:val="Normal"/>
    <w:next w:val="Normal"/>
    <w:link w:val="IntenseQuoteChar"/>
    <w:uiPriority w:val="30"/>
    <w:qFormat/>
    <w:rsid w:val="00117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7DE"/>
    <w:rPr>
      <w:i/>
      <w:iCs/>
      <w:color w:val="0F4761" w:themeColor="accent1" w:themeShade="BF"/>
    </w:rPr>
  </w:style>
  <w:style w:type="character" w:styleId="IntenseReference">
    <w:name w:val="Intense Reference"/>
    <w:basedOn w:val="DefaultParagraphFont"/>
    <w:uiPriority w:val="32"/>
    <w:qFormat/>
    <w:rsid w:val="001177DE"/>
    <w:rPr>
      <w:b/>
      <w:bCs/>
      <w:smallCaps/>
      <w:color w:val="0F4761" w:themeColor="accent1" w:themeShade="BF"/>
      <w:spacing w:val="5"/>
    </w:rPr>
  </w:style>
  <w:style w:type="character" w:styleId="Hyperlink">
    <w:name w:val="Hyperlink"/>
    <w:basedOn w:val="DefaultParagraphFont"/>
    <w:uiPriority w:val="99"/>
    <w:unhideWhenUsed/>
    <w:rsid w:val="001177DE"/>
    <w:rPr>
      <w:color w:val="467886" w:themeColor="hyperlink"/>
      <w:u w:val="single"/>
    </w:rPr>
  </w:style>
  <w:style w:type="paragraph" w:customStyle="1" w:styleId="xmsonormal">
    <w:name w:val="x_msonormal"/>
    <w:basedOn w:val="Normal"/>
    <w:rsid w:val="001177DE"/>
    <w:pPr>
      <w:spacing w:after="0" w:line="240" w:lineRule="auto"/>
    </w:pPr>
    <w:rPr>
      <w:rFonts w:ascii="Calibri" w:hAnsi="Calibri" w:cs="Calibri"/>
      <w:kern w:val="0"/>
      <w:lang w:eastAsia="en-GB"/>
      <w14:ligatures w14:val="none"/>
    </w:rPr>
  </w:style>
  <w:style w:type="paragraph" w:customStyle="1" w:styleId="xmsolistparagraph">
    <w:name w:val="x_msolistparagraph"/>
    <w:basedOn w:val="Normal"/>
    <w:rsid w:val="001177DE"/>
    <w:pPr>
      <w:spacing w:after="0" w:line="240" w:lineRule="auto"/>
      <w:ind w:left="720"/>
    </w:pPr>
    <w:rPr>
      <w:rFonts w:ascii="Calibri" w:hAnsi="Calibri" w:cs="Calibri"/>
      <w:kern w:val="0"/>
      <w:lang w:eastAsia="en-GB"/>
      <w14:ligatures w14:val="none"/>
    </w:rPr>
  </w:style>
  <w:style w:type="paragraph" w:styleId="Header">
    <w:name w:val="header"/>
    <w:basedOn w:val="Normal"/>
    <w:link w:val="HeaderChar"/>
    <w:uiPriority w:val="99"/>
    <w:unhideWhenUsed/>
    <w:rsid w:val="0011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7DE"/>
  </w:style>
  <w:style w:type="paragraph" w:customStyle="1" w:styleId="Default">
    <w:name w:val="Default"/>
    <w:rsid w:val="001177DE"/>
    <w:pPr>
      <w:autoSpaceDE w:val="0"/>
      <w:autoSpaceDN w:val="0"/>
      <w:adjustRightInd w:val="0"/>
      <w:spacing w:after="0" w:line="240" w:lineRule="auto"/>
    </w:pPr>
    <w:rPr>
      <w:rFonts w:ascii="Aptos" w:eastAsia="Times New Roman" w:hAnsi="Aptos" w:cs="Aptos"/>
      <w:color w:val="000000"/>
      <w:kern w:val="0"/>
      <w:sz w:val="24"/>
      <w:szCs w:val="24"/>
      <w:lang w:eastAsia="en-GB"/>
      <w14:ligatures w14:val="none"/>
    </w:rPr>
  </w:style>
  <w:style w:type="paragraph" w:styleId="Footer">
    <w:name w:val="footer"/>
    <w:basedOn w:val="Normal"/>
    <w:link w:val="FooterChar"/>
    <w:uiPriority w:val="99"/>
    <w:unhideWhenUsed/>
    <w:rsid w:val="0045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744"/>
  </w:style>
  <w:style w:type="character" w:styleId="UnresolvedMention">
    <w:name w:val="Unresolved Mention"/>
    <w:basedOn w:val="DefaultParagraphFont"/>
    <w:uiPriority w:val="99"/>
    <w:semiHidden/>
    <w:unhideWhenUsed/>
    <w:rsid w:val="00487EA7"/>
    <w:rPr>
      <w:color w:val="605E5C"/>
      <w:shd w:val="clear" w:color="auto" w:fill="E1DFDD"/>
    </w:rPr>
  </w:style>
  <w:style w:type="character" w:styleId="FollowedHyperlink">
    <w:name w:val="FollowedHyperlink"/>
    <w:basedOn w:val="DefaultParagraphFont"/>
    <w:uiPriority w:val="99"/>
    <w:semiHidden/>
    <w:unhideWhenUsed/>
    <w:rsid w:val="00653A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834">
      <w:bodyDiv w:val="1"/>
      <w:marLeft w:val="0"/>
      <w:marRight w:val="0"/>
      <w:marTop w:val="0"/>
      <w:marBottom w:val="0"/>
      <w:divBdr>
        <w:top w:val="none" w:sz="0" w:space="0" w:color="auto"/>
        <w:left w:val="none" w:sz="0" w:space="0" w:color="auto"/>
        <w:bottom w:val="none" w:sz="0" w:space="0" w:color="auto"/>
        <w:right w:val="none" w:sz="0" w:space="0" w:color="auto"/>
      </w:divBdr>
    </w:div>
    <w:div w:id="32123727">
      <w:bodyDiv w:val="1"/>
      <w:marLeft w:val="0"/>
      <w:marRight w:val="0"/>
      <w:marTop w:val="0"/>
      <w:marBottom w:val="0"/>
      <w:divBdr>
        <w:top w:val="none" w:sz="0" w:space="0" w:color="auto"/>
        <w:left w:val="none" w:sz="0" w:space="0" w:color="auto"/>
        <w:bottom w:val="none" w:sz="0" w:space="0" w:color="auto"/>
        <w:right w:val="none" w:sz="0" w:space="0" w:color="auto"/>
      </w:divBdr>
    </w:div>
    <w:div w:id="88084095">
      <w:bodyDiv w:val="1"/>
      <w:marLeft w:val="0"/>
      <w:marRight w:val="0"/>
      <w:marTop w:val="0"/>
      <w:marBottom w:val="0"/>
      <w:divBdr>
        <w:top w:val="none" w:sz="0" w:space="0" w:color="auto"/>
        <w:left w:val="none" w:sz="0" w:space="0" w:color="auto"/>
        <w:bottom w:val="none" w:sz="0" w:space="0" w:color="auto"/>
        <w:right w:val="none" w:sz="0" w:space="0" w:color="auto"/>
      </w:divBdr>
    </w:div>
    <w:div w:id="100807209">
      <w:bodyDiv w:val="1"/>
      <w:marLeft w:val="0"/>
      <w:marRight w:val="0"/>
      <w:marTop w:val="0"/>
      <w:marBottom w:val="0"/>
      <w:divBdr>
        <w:top w:val="none" w:sz="0" w:space="0" w:color="auto"/>
        <w:left w:val="none" w:sz="0" w:space="0" w:color="auto"/>
        <w:bottom w:val="none" w:sz="0" w:space="0" w:color="auto"/>
        <w:right w:val="none" w:sz="0" w:space="0" w:color="auto"/>
      </w:divBdr>
    </w:div>
    <w:div w:id="127600297">
      <w:bodyDiv w:val="1"/>
      <w:marLeft w:val="0"/>
      <w:marRight w:val="0"/>
      <w:marTop w:val="0"/>
      <w:marBottom w:val="0"/>
      <w:divBdr>
        <w:top w:val="none" w:sz="0" w:space="0" w:color="auto"/>
        <w:left w:val="none" w:sz="0" w:space="0" w:color="auto"/>
        <w:bottom w:val="none" w:sz="0" w:space="0" w:color="auto"/>
        <w:right w:val="none" w:sz="0" w:space="0" w:color="auto"/>
      </w:divBdr>
    </w:div>
    <w:div w:id="129255377">
      <w:bodyDiv w:val="1"/>
      <w:marLeft w:val="0"/>
      <w:marRight w:val="0"/>
      <w:marTop w:val="0"/>
      <w:marBottom w:val="0"/>
      <w:divBdr>
        <w:top w:val="none" w:sz="0" w:space="0" w:color="auto"/>
        <w:left w:val="none" w:sz="0" w:space="0" w:color="auto"/>
        <w:bottom w:val="none" w:sz="0" w:space="0" w:color="auto"/>
        <w:right w:val="none" w:sz="0" w:space="0" w:color="auto"/>
      </w:divBdr>
    </w:div>
    <w:div w:id="251279220">
      <w:bodyDiv w:val="1"/>
      <w:marLeft w:val="0"/>
      <w:marRight w:val="0"/>
      <w:marTop w:val="0"/>
      <w:marBottom w:val="0"/>
      <w:divBdr>
        <w:top w:val="none" w:sz="0" w:space="0" w:color="auto"/>
        <w:left w:val="none" w:sz="0" w:space="0" w:color="auto"/>
        <w:bottom w:val="none" w:sz="0" w:space="0" w:color="auto"/>
        <w:right w:val="none" w:sz="0" w:space="0" w:color="auto"/>
      </w:divBdr>
    </w:div>
    <w:div w:id="253822541">
      <w:bodyDiv w:val="1"/>
      <w:marLeft w:val="0"/>
      <w:marRight w:val="0"/>
      <w:marTop w:val="0"/>
      <w:marBottom w:val="0"/>
      <w:divBdr>
        <w:top w:val="none" w:sz="0" w:space="0" w:color="auto"/>
        <w:left w:val="none" w:sz="0" w:space="0" w:color="auto"/>
        <w:bottom w:val="none" w:sz="0" w:space="0" w:color="auto"/>
        <w:right w:val="none" w:sz="0" w:space="0" w:color="auto"/>
      </w:divBdr>
    </w:div>
    <w:div w:id="292371005">
      <w:bodyDiv w:val="1"/>
      <w:marLeft w:val="0"/>
      <w:marRight w:val="0"/>
      <w:marTop w:val="0"/>
      <w:marBottom w:val="0"/>
      <w:divBdr>
        <w:top w:val="none" w:sz="0" w:space="0" w:color="auto"/>
        <w:left w:val="none" w:sz="0" w:space="0" w:color="auto"/>
        <w:bottom w:val="none" w:sz="0" w:space="0" w:color="auto"/>
        <w:right w:val="none" w:sz="0" w:space="0" w:color="auto"/>
      </w:divBdr>
    </w:div>
    <w:div w:id="305430009">
      <w:bodyDiv w:val="1"/>
      <w:marLeft w:val="0"/>
      <w:marRight w:val="0"/>
      <w:marTop w:val="0"/>
      <w:marBottom w:val="0"/>
      <w:divBdr>
        <w:top w:val="none" w:sz="0" w:space="0" w:color="auto"/>
        <w:left w:val="none" w:sz="0" w:space="0" w:color="auto"/>
        <w:bottom w:val="none" w:sz="0" w:space="0" w:color="auto"/>
        <w:right w:val="none" w:sz="0" w:space="0" w:color="auto"/>
      </w:divBdr>
    </w:div>
    <w:div w:id="352148479">
      <w:bodyDiv w:val="1"/>
      <w:marLeft w:val="0"/>
      <w:marRight w:val="0"/>
      <w:marTop w:val="0"/>
      <w:marBottom w:val="0"/>
      <w:divBdr>
        <w:top w:val="none" w:sz="0" w:space="0" w:color="auto"/>
        <w:left w:val="none" w:sz="0" w:space="0" w:color="auto"/>
        <w:bottom w:val="none" w:sz="0" w:space="0" w:color="auto"/>
        <w:right w:val="none" w:sz="0" w:space="0" w:color="auto"/>
      </w:divBdr>
    </w:div>
    <w:div w:id="577640991">
      <w:bodyDiv w:val="1"/>
      <w:marLeft w:val="0"/>
      <w:marRight w:val="0"/>
      <w:marTop w:val="0"/>
      <w:marBottom w:val="0"/>
      <w:divBdr>
        <w:top w:val="none" w:sz="0" w:space="0" w:color="auto"/>
        <w:left w:val="none" w:sz="0" w:space="0" w:color="auto"/>
        <w:bottom w:val="none" w:sz="0" w:space="0" w:color="auto"/>
        <w:right w:val="none" w:sz="0" w:space="0" w:color="auto"/>
      </w:divBdr>
    </w:div>
    <w:div w:id="588467805">
      <w:bodyDiv w:val="1"/>
      <w:marLeft w:val="0"/>
      <w:marRight w:val="0"/>
      <w:marTop w:val="0"/>
      <w:marBottom w:val="0"/>
      <w:divBdr>
        <w:top w:val="none" w:sz="0" w:space="0" w:color="auto"/>
        <w:left w:val="none" w:sz="0" w:space="0" w:color="auto"/>
        <w:bottom w:val="none" w:sz="0" w:space="0" w:color="auto"/>
        <w:right w:val="none" w:sz="0" w:space="0" w:color="auto"/>
      </w:divBdr>
    </w:div>
    <w:div w:id="672268878">
      <w:bodyDiv w:val="1"/>
      <w:marLeft w:val="0"/>
      <w:marRight w:val="0"/>
      <w:marTop w:val="0"/>
      <w:marBottom w:val="0"/>
      <w:divBdr>
        <w:top w:val="none" w:sz="0" w:space="0" w:color="auto"/>
        <w:left w:val="none" w:sz="0" w:space="0" w:color="auto"/>
        <w:bottom w:val="none" w:sz="0" w:space="0" w:color="auto"/>
        <w:right w:val="none" w:sz="0" w:space="0" w:color="auto"/>
      </w:divBdr>
    </w:div>
    <w:div w:id="845360568">
      <w:bodyDiv w:val="1"/>
      <w:marLeft w:val="0"/>
      <w:marRight w:val="0"/>
      <w:marTop w:val="0"/>
      <w:marBottom w:val="0"/>
      <w:divBdr>
        <w:top w:val="none" w:sz="0" w:space="0" w:color="auto"/>
        <w:left w:val="none" w:sz="0" w:space="0" w:color="auto"/>
        <w:bottom w:val="none" w:sz="0" w:space="0" w:color="auto"/>
        <w:right w:val="none" w:sz="0" w:space="0" w:color="auto"/>
      </w:divBdr>
    </w:div>
    <w:div w:id="862091543">
      <w:bodyDiv w:val="1"/>
      <w:marLeft w:val="0"/>
      <w:marRight w:val="0"/>
      <w:marTop w:val="0"/>
      <w:marBottom w:val="0"/>
      <w:divBdr>
        <w:top w:val="none" w:sz="0" w:space="0" w:color="auto"/>
        <w:left w:val="none" w:sz="0" w:space="0" w:color="auto"/>
        <w:bottom w:val="none" w:sz="0" w:space="0" w:color="auto"/>
        <w:right w:val="none" w:sz="0" w:space="0" w:color="auto"/>
      </w:divBdr>
    </w:div>
    <w:div w:id="936715314">
      <w:bodyDiv w:val="1"/>
      <w:marLeft w:val="0"/>
      <w:marRight w:val="0"/>
      <w:marTop w:val="0"/>
      <w:marBottom w:val="0"/>
      <w:divBdr>
        <w:top w:val="none" w:sz="0" w:space="0" w:color="auto"/>
        <w:left w:val="none" w:sz="0" w:space="0" w:color="auto"/>
        <w:bottom w:val="none" w:sz="0" w:space="0" w:color="auto"/>
        <w:right w:val="none" w:sz="0" w:space="0" w:color="auto"/>
      </w:divBdr>
    </w:div>
    <w:div w:id="1006634400">
      <w:bodyDiv w:val="1"/>
      <w:marLeft w:val="0"/>
      <w:marRight w:val="0"/>
      <w:marTop w:val="0"/>
      <w:marBottom w:val="0"/>
      <w:divBdr>
        <w:top w:val="none" w:sz="0" w:space="0" w:color="auto"/>
        <w:left w:val="none" w:sz="0" w:space="0" w:color="auto"/>
        <w:bottom w:val="none" w:sz="0" w:space="0" w:color="auto"/>
        <w:right w:val="none" w:sz="0" w:space="0" w:color="auto"/>
      </w:divBdr>
    </w:div>
    <w:div w:id="1070924542">
      <w:bodyDiv w:val="1"/>
      <w:marLeft w:val="0"/>
      <w:marRight w:val="0"/>
      <w:marTop w:val="0"/>
      <w:marBottom w:val="0"/>
      <w:divBdr>
        <w:top w:val="none" w:sz="0" w:space="0" w:color="auto"/>
        <w:left w:val="none" w:sz="0" w:space="0" w:color="auto"/>
        <w:bottom w:val="none" w:sz="0" w:space="0" w:color="auto"/>
        <w:right w:val="none" w:sz="0" w:space="0" w:color="auto"/>
      </w:divBdr>
    </w:div>
    <w:div w:id="1111128986">
      <w:bodyDiv w:val="1"/>
      <w:marLeft w:val="0"/>
      <w:marRight w:val="0"/>
      <w:marTop w:val="0"/>
      <w:marBottom w:val="0"/>
      <w:divBdr>
        <w:top w:val="none" w:sz="0" w:space="0" w:color="auto"/>
        <w:left w:val="none" w:sz="0" w:space="0" w:color="auto"/>
        <w:bottom w:val="none" w:sz="0" w:space="0" w:color="auto"/>
        <w:right w:val="none" w:sz="0" w:space="0" w:color="auto"/>
      </w:divBdr>
    </w:div>
    <w:div w:id="1216697474">
      <w:bodyDiv w:val="1"/>
      <w:marLeft w:val="0"/>
      <w:marRight w:val="0"/>
      <w:marTop w:val="0"/>
      <w:marBottom w:val="0"/>
      <w:divBdr>
        <w:top w:val="none" w:sz="0" w:space="0" w:color="auto"/>
        <w:left w:val="none" w:sz="0" w:space="0" w:color="auto"/>
        <w:bottom w:val="none" w:sz="0" w:space="0" w:color="auto"/>
        <w:right w:val="none" w:sz="0" w:space="0" w:color="auto"/>
      </w:divBdr>
    </w:div>
    <w:div w:id="1261182678">
      <w:bodyDiv w:val="1"/>
      <w:marLeft w:val="0"/>
      <w:marRight w:val="0"/>
      <w:marTop w:val="0"/>
      <w:marBottom w:val="0"/>
      <w:divBdr>
        <w:top w:val="none" w:sz="0" w:space="0" w:color="auto"/>
        <w:left w:val="none" w:sz="0" w:space="0" w:color="auto"/>
        <w:bottom w:val="none" w:sz="0" w:space="0" w:color="auto"/>
        <w:right w:val="none" w:sz="0" w:space="0" w:color="auto"/>
      </w:divBdr>
    </w:div>
    <w:div w:id="1489245515">
      <w:bodyDiv w:val="1"/>
      <w:marLeft w:val="0"/>
      <w:marRight w:val="0"/>
      <w:marTop w:val="0"/>
      <w:marBottom w:val="0"/>
      <w:divBdr>
        <w:top w:val="none" w:sz="0" w:space="0" w:color="auto"/>
        <w:left w:val="none" w:sz="0" w:space="0" w:color="auto"/>
        <w:bottom w:val="none" w:sz="0" w:space="0" w:color="auto"/>
        <w:right w:val="none" w:sz="0" w:space="0" w:color="auto"/>
      </w:divBdr>
    </w:div>
    <w:div w:id="1761950379">
      <w:bodyDiv w:val="1"/>
      <w:marLeft w:val="0"/>
      <w:marRight w:val="0"/>
      <w:marTop w:val="0"/>
      <w:marBottom w:val="0"/>
      <w:divBdr>
        <w:top w:val="none" w:sz="0" w:space="0" w:color="auto"/>
        <w:left w:val="none" w:sz="0" w:space="0" w:color="auto"/>
        <w:bottom w:val="none" w:sz="0" w:space="0" w:color="auto"/>
        <w:right w:val="none" w:sz="0" w:space="0" w:color="auto"/>
      </w:divBdr>
    </w:div>
    <w:div w:id="1866823200">
      <w:bodyDiv w:val="1"/>
      <w:marLeft w:val="0"/>
      <w:marRight w:val="0"/>
      <w:marTop w:val="0"/>
      <w:marBottom w:val="0"/>
      <w:divBdr>
        <w:top w:val="none" w:sz="0" w:space="0" w:color="auto"/>
        <w:left w:val="none" w:sz="0" w:space="0" w:color="auto"/>
        <w:bottom w:val="none" w:sz="0" w:space="0" w:color="auto"/>
        <w:right w:val="none" w:sz="0" w:space="0" w:color="auto"/>
      </w:divBdr>
    </w:div>
    <w:div w:id="1987665577">
      <w:bodyDiv w:val="1"/>
      <w:marLeft w:val="0"/>
      <w:marRight w:val="0"/>
      <w:marTop w:val="0"/>
      <w:marBottom w:val="0"/>
      <w:divBdr>
        <w:top w:val="none" w:sz="0" w:space="0" w:color="auto"/>
        <w:left w:val="none" w:sz="0" w:space="0" w:color="auto"/>
        <w:bottom w:val="none" w:sz="0" w:space="0" w:color="auto"/>
        <w:right w:val="none" w:sz="0" w:space="0" w:color="auto"/>
      </w:divBdr>
    </w:div>
    <w:div w:id="2035301454">
      <w:bodyDiv w:val="1"/>
      <w:marLeft w:val="0"/>
      <w:marRight w:val="0"/>
      <w:marTop w:val="0"/>
      <w:marBottom w:val="0"/>
      <w:divBdr>
        <w:top w:val="none" w:sz="0" w:space="0" w:color="auto"/>
        <w:left w:val="none" w:sz="0" w:space="0" w:color="auto"/>
        <w:bottom w:val="none" w:sz="0" w:space="0" w:color="auto"/>
        <w:right w:val="none" w:sz="0" w:space="0" w:color="auto"/>
      </w:divBdr>
    </w:div>
    <w:div w:id="2045983546">
      <w:bodyDiv w:val="1"/>
      <w:marLeft w:val="0"/>
      <w:marRight w:val="0"/>
      <w:marTop w:val="0"/>
      <w:marBottom w:val="0"/>
      <w:divBdr>
        <w:top w:val="none" w:sz="0" w:space="0" w:color="auto"/>
        <w:left w:val="none" w:sz="0" w:space="0" w:color="auto"/>
        <w:bottom w:val="none" w:sz="0" w:space="0" w:color="auto"/>
        <w:right w:val="none" w:sz="0" w:space="0" w:color="auto"/>
      </w:divBdr>
    </w:div>
    <w:div w:id="2066369793">
      <w:bodyDiv w:val="1"/>
      <w:marLeft w:val="0"/>
      <w:marRight w:val="0"/>
      <w:marTop w:val="0"/>
      <w:marBottom w:val="0"/>
      <w:divBdr>
        <w:top w:val="none" w:sz="0" w:space="0" w:color="auto"/>
        <w:left w:val="none" w:sz="0" w:space="0" w:color="auto"/>
        <w:bottom w:val="none" w:sz="0" w:space="0" w:color="auto"/>
        <w:right w:val="none" w:sz="0" w:space="0" w:color="auto"/>
      </w:divBdr>
    </w:div>
    <w:div w:id="2088187054">
      <w:bodyDiv w:val="1"/>
      <w:marLeft w:val="0"/>
      <w:marRight w:val="0"/>
      <w:marTop w:val="0"/>
      <w:marBottom w:val="0"/>
      <w:divBdr>
        <w:top w:val="none" w:sz="0" w:space="0" w:color="auto"/>
        <w:left w:val="none" w:sz="0" w:space="0" w:color="auto"/>
        <w:bottom w:val="none" w:sz="0" w:space="0" w:color="auto"/>
        <w:right w:val="none" w:sz="0" w:space="0" w:color="auto"/>
      </w:divBdr>
    </w:div>
    <w:div w:id="21429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sential.com/products/delivering-safe-and-engaging-physical-activity/" TargetMode="External"/><Relationship Id="rId5" Type="http://schemas.openxmlformats.org/officeDocument/2006/relationships/styles" Target="styles.xml"/><Relationship Id="rId10" Type="http://schemas.openxmlformats.org/officeDocument/2006/relationships/hyperlink" Target="https://edsential.com/products/introducing-fitness-and-nutrition-workshops-within-your-haf-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7EDDFCF9FCE47A8298B76A6D66ED2" ma:contentTypeVersion="15" ma:contentTypeDescription="Create a new document." ma:contentTypeScope="" ma:versionID="747488d6ee725b66f87a30cb80d3f029">
  <xsd:schema xmlns:xsd="http://www.w3.org/2001/XMLSchema" xmlns:xs="http://www.w3.org/2001/XMLSchema" xmlns:p="http://schemas.microsoft.com/office/2006/metadata/properties" xmlns:ns2="68438b9e-893a-4acd-be3f-fd4b468406ea" xmlns:ns3="db70bbb4-ac7f-45b5-8694-615b0b0dc02c" targetNamespace="http://schemas.microsoft.com/office/2006/metadata/properties" ma:root="true" ma:fieldsID="044ab77f7ac6001cfc873d2a14c0a646" ns2:_="" ns3:_="">
    <xsd:import namespace="68438b9e-893a-4acd-be3f-fd4b468406ea"/>
    <xsd:import namespace="db70bbb4-ac7f-45b5-8694-615b0b0dc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8b9e-893a-4acd-be3f-fd4b46840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70bbb4-ac7f-45b5-8694-615b0b0dc0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c0e5a-dfe9-49bd-b648-8fcbf3ba39a4}" ma:internalName="TaxCatchAll" ma:showField="CatchAllData" ma:web="db70bbb4-ac7f-45b5-8694-615b0b0dc0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0bbb4-ac7f-45b5-8694-615b0b0dc02c" xsi:nil="true"/>
    <lcf76f155ced4ddcb4097134ff3c332f xmlns="68438b9e-893a-4acd-be3f-fd4b468406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703D48-7328-4B5D-976E-67E0ED8F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8b9e-893a-4acd-be3f-fd4b468406ea"/>
    <ds:schemaRef ds:uri="db70bbb4-ac7f-45b5-8694-615b0b0dc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15DAD-FFF5-4CAD-A510-CE488E35DB64}">
  <ds:schemaRefs>
    <ds:schemaRef ds:uri="http://schemas.microsoft.com/sharepoint/v3/contenttype/forms"/>
  </ds:schemaRefs>
</ds:datastoreItem>
</file>

<file path=customXml/itemProps3.xml><?xml version="1.0" encoding="utf-8"?>
<ds:datastoreItem xmlns:ds="http://schemas.openxmlformats.org/officeDocument/2006/customXml" ds:itemID="{21866267-3795-4EDB-9672-386086A43D62}">
  <ds:schemaRefs>
    <ds:schemaRef ds:uri="http://purl.org/dc/elements/1.1/"/>
    <ds:schemaRef ds:uri="http://schemas.openxmlformats.org/package/2006/metadata/core-properties"/>
    <ds:schemaRef ds:uri="http://www.w3.org/XML/1998/namespace"/>
    <ds:schemaRef ds:uri="db70bbb4-ac7f-45b5-8694-615b0b0dc02c"/>
    <ds:schemaRef ds:uri="http://schemas.microsoft.com/office/2006/documentManagement/types"/>
    <ds:schemaRef ds:uri="http://purl.org/dc/dcmitype/"/>
    <ds:schemaRef ds:uri="http://schemas.microsoft.com/office/2006/metadata/properties"/>
    <ds:schemaRef ds:uri="http://schemas.microsoft.com/office/infopath/2007/PartnerControls"/>
    <ds:schemaRef ds:uri="68438b9e-893a-4acd-be3f-fd4b468406e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Burkhill</dc:creator>
  <cp:keywords/>
  <dc:description/>
  <cp:lastModifiedBy>Laura Burkhill</cp:lastModifiedBy>
  <cp:revision>2</cp:revision>
  <dcterms:created xsi:type="dcterms:W3CDTF">2025-10-31T14:54:00Z</dcterms:created>
  <dcterms:modified xsi:type="dcterms:W3CDTF">2025-10-31T14:54:00Z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0x0101005D07EDDFCF9FCE47A8298B76A6D66ED2</vt:lpwstr>
  </property>
</Properties>
</file>